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1572" w14:textId="32D09C69" w:rsidR="00E434E6" w:rsidRPr="000E3F31" w:rsidRDefault="00EE2AB9" w:rsidP="001B2139">
      <w:pPr>
        <w:spacing w:line="360" w:lineRule="auto"/>
        <w:jc w:val="center"/>
        <w:rPr>
          <w:b/>
          <w:lang w:val="tr-TR"/>
        </w:rPr>
      </w:pPr>
      <w:r w:rsidRPr="000E3F31">
        <w:rPr>
          <w:b/>
          <w:lang w:val="tr-TR"/>
        </w:rPr>
        <w:t>2</w:t>
      </w:r>
      <w:r w:rsidR="00E434E6" w:rsidRPr="000E3F31">
        <w:rPr>
          <w:b/>
          <w:lang w:val="tr-TR"/>
        </w:rPr>
        <w:t>.</w:t>
      </w:r>
      <w:r w:rsidR="00324172" w:rsidRPr="000E3F31">
        <w:rPr>
          <w:b/>
          <w:lang w:val="tr-TR"/>
        </w:rPr>
        <w:t xml:space="preserve"> </w:t>
      </w:r>
      <w:r w:rsidR="00E434E6" w:rsidRPr="000E3F31">
        <w:rPr>
          <w:b/>
          <w:lang w:val="tr-TR"/>
        </w:rPr>
        <w:t>TOTBİD ve Tıbbi Sektör Çalıştay</w:t>
      </w:r>
      <w:r w:rsidRPr="000E3F31">
        <w:rPr>
          <w:b/>
          <w:lang w:val="tr-TR"/>
        </w:rPr>
        <w:t>ı</w:t>
      </w:r>
      <w:r w:rsidR="00176F0A">
        <w:rPr>
          <w:b/>
          <w:lang w:val="tr-TR"/>
        </w:rPr>
        <w:t xml:space="preserve"> </w:t>
      </w:r>
      <w:r w:rsidR="00176F0A">
        <w:rPr>
          <w:rFonts w:ascii="Arial" w:hAnsi="Arial" w:cs="Arial"/>
          <w:b/>
          <w:bCs/>
          <w:sz w:val="20"/>
          <w:szCs w:val="20"/>
        </w:rPr>
        <w:t>Sonuç Bildirgesi</w:t>
      </w:r>
    </w:p>
    <w:p w14:paraId="3FC76193" w14:textId="77777777" w:rsidR="00E434E6" w:rsidRPr="000E3F31" w:rsidRDefault="00EE2AB9" w:rsidP="001B2139">
      <w:pPr>
        <w:spacing w:line="360" w:lineRule="auto"/>
        <w:jc w:val="center"/>
        <w:rPr>
          <w:lang w:val="tr-TR"/>
        </w:rPr>
      </w:pPr>
      <w:r w:rsidRPr="000E3F31">
        <w:rPr>
          <w:lang w:val="tr-TR"/>
        </w:rPr>
        <w:t>8 Mayıs 2021</w:t>
      </w:r>
    </w:p>
    <w:p w14:paraId="5EF70FDB" w14:textId="77777777" w:rsidR="00EE2AB9" w:rsidRPr="000E3F31" w:rsidRDefault="00EE2AB9" w:rsidP="001B2139">
      <w:pPr>
        <w:spacing w:line="360" w:lineRule="auto"/>
        <w:jc w:val="center"/>
        <w:rPr>
          <w:b/>
          <w:lang w:val="tr-TR"/>
        </w:rPr>
      </w:pPr>
    </w:p>
    <w:p w14:paraId="47281B07" w14:textId="77777777" w:rsidR="00EE2AB9" w:rsidRPr="000E3F31" w:rsidRDefault="00EE2AB9" w:rsidP="001B2139">
      <w:pPr>
        <w:spacing w:line="360" w:lineRule="auto"/>
        <w:jc w:val="center"/>
        <w:rPr>
          <w:b/>
          <w:lang w:val="tr-TR"/>
        </w:rPr>
      </w:pPr>
      <w:r w:rsidRPr="000E3F31">
        <w:rPr>
          <w:b/>
          <w:lang w:val="tr-TR"/>
        </w:rPr>
        <w:t>İmplantlar ve Geri Ödeme Sorunları</w:t>
      </w:r>
    </w:p>
    <w:p w14:paraId="68A1A68B" w14:textId="77777777" w:rsidR="00E434E6" w:rsidRPr="000E3F31" w:rsidRDefault="00E434E6" w:rsidP="001B2139">
      <w:pPr>
        <w:spacing w:line="360" w:lineRule="auto"/>
        <w:jc w:val="both"/>
        <w:rPr>
          <w:lang w:val="tr-TR"/>
        </w:rPr>
      </w:pPr>
    </w:p>
    <w:p w14:paraId="1C7F1BE2" w14:textId="77777777" w:rsidR="001B2139" w:rsidRPr="000E3F31" w:rsidRDefault="001B2139" w:rsidP="001B2139">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 xml:space="preserve">Günümüzde </w:t>
      </w:r>
      <w:r w:rsidR="000E3F31" w:rsidRPr="000E3F31">
        <w:rPr>
          <w:rFonts w:ascii="Times New Roman" w:hAnsi="Times New Roman"/>
          <w:color w:val="000000" w:themeColor="text1"/>
          <w:sz w:val="24"/>
          <w:szCs w:val="24"/>
        </w:rPr>
        <w:t>ortopedi ve travmatoloji alanında yapılan ameliyatlarda kullanılan malzemelerin (implantların)</w:t>
      </w:r>
      <w:r w:rsidRPr="000E3F31">
        <w:rPr>
          <w:rFonts w:ascii="Times New Roman" w:hAnsi="Times New Roman"/>
          <w:sz w:val="24"/>
          <w:szCs w:val="24"/>
        </w:rPr>
        <w:t xml:space="preserve"> kalitesi hem uygulayan (cerrah) hem de uyg</w:t>
      </w:r>
      <w:r w:rsidR="00D347C1" w:rsidRPr="000E3F31">
        <w:rPr>
          <w:rFonts w:ascii="Times New Roman" w:hAnsi="Times New Roman"/>
          <w:sz w:val="24"/>
          <w:szCs w:val="24"/>
        </w:rPr>
        <w:t>ulama yapılanın (hasta) aklında</w:t>
      </w:r>
      <w:r w:rsidR="0091478E" w:rsidRPr="000E3F31">
        <w:rPr>
          <w:rFonts w:ascii="Times New Roman" w:hAnsi="Times New Roman"/>
          <w:sz w:val="24"/>
          <w:szCs w:val="24"/>
        </w:rPr>
        <w:t xml:space="preserve"> </w:t>
      </w:r>
      <w:r w:rsidR="0091478E" w:rsidRPr="000E3F31">
        <w:rPr>
          <w:rFonts w:ascii="Times New Roman" w:hAnsi="Times New Roman"/>
          <w:color w:val="000000" w:themeColor="text1"/>
          <w:sz w:val="24"/>
          <w:szCs w:val="24"/>
        </w:rPr>
        <w:t>soru işareti yaratabilmektedir</w:t>
      </w:r>
      <w:r w:rsidR="0091478E" w:rsidRPr="000E3F31">
        <w:rPr>
          <w:rFonts w:ascii="Times New Roman" w:hAnsi="Times New Roman"/>
          <w:sz w:val="24"/>
          <w:szCs w:val="24"/>
        </w:rPr>
        <w:t>.</w:t>
      </w:r>
      <w:r w:rsidRPr="000E3F31">
        <w:rPr>
          <w:rFonts w:ascii="Times New Roman" w:hAnsi="Times New Roman"/>
          <w:sz w:val="24"/>
          <w:szCs w:val="24"/>
        </w:rPr>
        <w:t xml:space="preserve"> Bu konuda hekimleri aydınlatacak, malzeme temininde kaliteli ürün seçimine katkı sağlayacak doğru adımlar atılmalıdır.</w:t>
      </w:r>
    </w:p>
    <w:p w14:paraId="535D6A78" w14:textId="77777777" w:rsidR="001B2139" w:rsidRPr="000E3F31" w:rsidRDefault="001B2139" w:rsidP="009C3270">
      <w:pPr>
        <w:pStyle w:val="ListeParagraf"/>
        <w:spacing w:after="0" w:line="360" w:lineRule="auto"/>
        <w:jc w:val="both"/>
        <w:rPr>
          <w:rFonts w:ascii="Times New Roman" w:hAnsi="Times New Roman"/>
          <w:color w:val="FF0000"/>
          <w:sz w:val="24"/>
          <w:szCs w:val="24"/>
        </w:rPr>
      </w:pPr>
      <w:r w:rsidRPr="000E3F31">
        <w:rPr>
          <w:rFonts w:ascii="Times New Roman" w:hAnsi="Times New Roman"/>
          <w:sz w:val="24"/>
          <w:szCs w:val="24"/>
        </w:rPr>
        <w:t xml:space="preserve">Ülkemizde, </w:t>
      </w:r>
      <w:r w:rsidR="0091478E" w:rsidRPr="000E3F31">
        <w:rPr>
          <w:rFonts w:ascii="Times New Roman" w:hAnsi="Times New Roman"/>
          <w:color w:val="000000" w:themeColor="text1"/>
          <w:sz w:val="24"/>
          <w:szCs w:val="24"/>
        </w:rPr>
        <w:t xml:space="preserve">ortopedi ve travmatolojinin bazı alanlarında </w:t>
      </w:r>
      <w:r w:rsidR="009C3270">
        <w:rPr>
          <w:rFonts w:ascii="Times New Roman" w:hAnsi="Times New Roman"/>
          <w:sz w:val="24"/>
          <w:szCs w:val="24"/>
        </w:rPr>
        <w:t>gelişmiş ülkelere kıyasla büyük oranda</w:t>
      </w:r>
      <w:r w:rsidRPr="000E3F31">
        <w:rPr>
          <w:rFonts w:ascii="Times New Roman" w:hAnsi="Times New Roman"/>
          <w:sz w:val="24"/>
          <w:szCs w:val="24"/>
        </w:rPr>
        <w:t xml:space="preserve"> eski nesil implantlar kullanılmakta</w:t>
      </w:r>
      <w:r w:rsidR="00234A1D" w:rsidRPr="000E3F31">
        <w:rPr>
          <w:rFonts w:ascii="Times New Roman" w:hAnsi="Times New Roman"/>
          <w:sz w:val="24"/>
          <w:szCs w:val="24"/>
        </w:rPr>
        <w:t>dır.</w:t>
      </w:r>
      <w:r w:rsidRPr="000E3F31">
        <w:rPr>
          <w:rFonts w:ascii="Times New Roman" w:hAnsi="Times New Roman"/>
          <w:sz w:val="24"/>
          <w:szCs w:val="24"/>
        </w:rPr>
        <w:t xml:space="preserve"> Yeni gelişen teknolojile</w:t>
      </w:r>
      <w:r w:rsidRPr="000E3F31">
        <w:rPr>
          <w:rFonts w:ascii="Times New Roman" w:hAnsi="Times New Roman"/>
          <w:color w:val="000000" w:themeColor="text1"/>
          <w:sz w:val="24"/>
          <w:szCs w:val="24"/>
        </w:rPr>
        <w:t>r</w:t>
      </w:r>
      <w:r w:rsidR="0091478E" w:rsidRPr="000E3F31">
        <w:rPr>
          <w:rFonts w:ascii="Times New Roman" w:hAnsi="Times New Roman"/>
          <w:color w:val="000000" w:themeColor="text1"/>
          <w:sz w:val="24"/>
          <w:szCs w:val="24"/>
        </w:rPr>
        <w:t>l</w:t>
      </w:r>
      <w:r w:rsidRPr="000E3F31">
        <w:rPr>
          <w:rFonts w:ascii="Times New Roman" w:hAnsi="Times New Roman"/>
          <w:color w:val="000000" w:themeColor="text1"/>
          <w:sz w:val="24"/>
          <w:szCs w:val="24"/>
        </w:rPr>
        <w:t>e</w:t>
      </w:r>
      <w:r w:rsidRPr="000E3F31">
        <w:rPr>
          <w:rFonts w:ascii="Times New Roman" w:hAnsi="Times New Roman"/>
          <w:sz w:val="24"/>
          <w:szCs w:val="24"/>
        </w:rPr>
        <w:t xml:space="preserve"> bu implantlar</w:t>
      </w:r>
      <w:r w:rsidR="0091478E" w:rsidRPr="000E3F31">
        <w:rPr>
          <w:rFonts w:ascii="Times New Roman" w:hAnsi="Times New Roman"/>
          <w:sz w:val="24"/>
          <w:szCs w:val="24"/>
        </w:rPr>
        <w:t xml:space="preserve"> </w:t>
      </w:r>
      <w:r w:rsidR="0091478E" w:rsidRPr="000E3F31">
        <w:rPr>
          <w:rFonts w:ascii="Times New Roman" w:hAnsi="Times New Roman"/>
          <w:color w:val="000000" w:themeColor="text1"/>
          <w:sz w:val="24"/>
          <w:szCs w:val="24"/>
        </w:rPr>
        <w:t>ulaşılabilir olmalıdır.</w:t>
      </w:r>
    </w:p>
    <w:p w14:paraId="41CA4E5E" w14:textId="77777777" w:rsidR="001B2139" w:rsidRPr="000E3F31" w:rsidRDefault="001B2139" w:rsidP="001B2139">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Ülkemizde kullanılan implantların kalitelerinin denetimi konusunda şeffaflık yoktur ve bu konuda bilgi sahibi olunamamaktadır.</w:t>
      </w:r>
    </w:p>
    <w:p w14:paraId="092D3EA6" w14:textId="77777777" w:rsidR="001B2139" w:rsidRPr="000E3F31" w:rsidRDefault="00D347C1" w:rsidP="001B2139">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Türkiye İlaç ve Tıbbi Cihaz Kurumu (</w:t>
      </w:r>
      <w:r w:rsidR="001B2139" w:rsidRPr="000E3F31">
        <w:rPr>
          <w:rFonts w:ascii="Times New Roman" w:hAnsi="Times New Roman"/>
          <w:sz w:val="24"/>
          <w:szCs w:val="24"/>
        </w:rPr>
        <w:t>TİTCK</w:t>
      </w:r>
      <w:r w:rsidRPr="000E3F31">
        <w:rPr>
          <w:rFonts w:ascii="Times New Roman" w:hAnsi="Times New Roman"/>
          <w:sz w:val="24"/>
          <w:szCs w:val="24"/>
        </w:rPr>
        <w:t>)</w:t>
      </w:r>
      <w:r w:rsidR="001B2139" w:rsidRPr="000E3F31">
        <w:rPr>
          <w:rFonts w:ascii="Times New Roman" w:hAnsi="Times New Roman"/>
          <w:sz w:val="24"/>
          <w:szCs w:val="24"/>
        </w:rPr>
        <w:t xml:space="preserve">, </w:t>
      </w:r>
      <w:r w:rsidRPr="000E3F31">
        <w:rPr>
          <w:rFonts w:ascii="Times New Roman" w:hAnsi="Times New Roman"/>
          <w:sz w:val="24"/>
          <w:szCs w:val="24"/>
        </w:rPr>
        <w:t>Sosyal Güvenlik Kurumu (</w:t>
      </w:r>
      <w:r w:rsidR="001B2139" w:rsidRPr="000E3F31">
        <w:rPr>
          <w:rFonts w:ascii="Times New Roman" w:hAnsi="Times New Roman"/>
          <w:sz w:val="24"/>
          <w:szCs w:val="24"/>
        </w:rPr>
        <w:t>SGK</w:t>
      </w:r>
      <w:r w:rsidRPr="000E3F31">
        <w:rPr>
          <w:rFonts w:ascii="Times New Roman" w:hAnsi="Times New Roman"/>
          <w:sz w:val="24"/>
          <w:szCs w:val="24"/>
        </w:rPr>
        <w:t>)</w:t>
      </w:r>
      <w:r w:rsidR="001B2139" w:rsidRPr="000E3F31">
        <w:rPr>
          <w:rFonts w:ascii="Times New Roman" w:hAnsi="Times New Roman"/>
          <w:sz w:val="24"/>
          <w:szCs w:val="24"/>
        </w:rPr>
        <w:t xml:space="preserve">, </w:t>
      </w:r>
      <w:r w:rsidRPr="000E3F31">
        <w:rPr>
          <w:rFonts w:ascii="Times New Roman" w:hAnsi="Times New Roman"/>
          <w:sz w:val="24"/>
          <w:szCs w:val="24"/>
        </w:rPr>
        <w:t>Devlet Malzeme Ofisi (DMO)</w:t>
      </w:r>
      <w:r w:rsidR="001B2139" w:rsidRPr="000E3F31">
        <w:rPr>
          <w:rFonts w:ascii="Times New Roman" w:hAnsi="Times New Roman"/>
          <w:sz w:val="24"/>
          <w:szCs w:val="24"/>
        </w:rPr>
        <w:t xml:space="preserve"> tarafından uygulanan ya da uygulanması öngörülen implantların kalitelerinin, kullanıldılar ise yenilenme oranlarının ne ölçüde olduğu, bu konuda biyomedikal mühendislerin de katkılarıyla bir değerlendirme ekibinin olması önemlidir. Bu konuda yasal mevzuat ve denetimler gerçekleştirilmelidir.</w:t>
      </w:r>
      <w:r w:rsidR="00234A1D" w:rsidRPr="000E3F31">
        <w:rPr>
          <w:rFonts w:ascii="Times New Roman" w:hAnsi="Times New Roman"/>
          <w:sz w:val="24"/>
          <w:szCs w:val="24"/>
        </w:rPr>
        <w:t xml:space="preserve"> </w:t>
      </w:r>
      <w:r w:rsidR="00234A1D" w:rsidRPr="000E3F31">
        <w:rPr>
          <w:rFonts w:ascii="Times New Roman" w:hAnsi="Times New Roman"/>
          <w:color w:val="000000" w:themeColor="text1"/>
          <w:sz w:val="24"/>
          <w:szCs w:val="24"/>
        </w:rPr>
        <w:t xml:space="preserve">Kurumlar </w:t>
      </w:r>
      <w:r w:rsidR="0091478E" w:rsidRPr="000E3F31">
        <w:rPr>
          <w:rFonts w:ascii="Times New Roman" w:hAnsi="Times New Roman"/>
          <w:color w:val="000000" w:themeColor="text1"/>
          <w:sz w:val="24"/>
          <w:szCs w:val="24"/>
        </w:rPr>
        <w:t xml:space="preserve">bu konuda </w:t>
      </w:r>
      <w:r w:rsidRPr="000E3F31">
        <w:rPr>
          <w:rFonts w:ascii="Times New Roman" w:hAnsi="Times New Roman"/>
          <w:color w:val="000000" w:themeColor="text1"/>
          <w:sz w:val="24"/>
          <w:szCs w:val="24"/>
        </w:rPr>
        <w:t>Türk Ortopedi ve Travmatoloji Birliği Derneği (</w:t>
      </w:r>
      <w:r w:rsidR="00234A1D" w:rsidRPr="000E3F31">
        <w:rPr>
          <w:rFonts w:ascii="Times New Roman" w:hAnsi="Times New Roman"/>
          <w:sz w:val="24"/>
          <w:szCs w:val="24"/>
        </w:rPr>
        <w:t>TOTBİD</w:t>
      </w:r>
      <w:r w:rsidRPr="000E3F31">
        <w:rPr>
          <w:rFonts w:ascii="Times New Roman" w:hAnsi="Times New Roman"/>
          <w:sz w:val="24"/>
          <w:szCs w:val="24"/>
        </w:rPr>
        <w:t>)</w:t>
      </w:r>
      <w:r w:rsidR="00234A1D" w:rsidRPr="000E3F31">
        <w:rPr>
          <w:rFonts w:ascii="Times New Roman" w:hAnsi="Times New Roman"/>
          <w:sz w:val="24"/>
          <w:szCs w:val="24"/>
        </w:rPr>
        <w:t xml:space="preserve"> ve eşgüdüm</w:t>
      </w:r>
      <w:r w:rsidR="000362E1" w:rsidRPr="000E3F31">
        <w:rPr>
          <w:rFonts w:ascii="Times New Roman" w:hAnsi="Times New Roman"/>
          <w:sz w:val="24"/>
          <w:szCs w:val="24"/>
        </w:rPr>
        <w:t xml:space="preserve"> dernekleri ile birlikte koordineli olarak çalışmalıdır.</w:t>
      </w:r>
    </w:p>
    <w:p w14:paraId="68DAC03B" w14:textId="4C00EA7E" w:rsidR="001B2139" w:rsidRPr="00D22EA7" w:rsidRDefault="001B2139" w:rsidP="00D22EA7">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 xml:space="preserve">Kullanılan implantların SUT kapsamında yapılan geri ödemeleri </w:t>
      </w:r>
      <w:r w:rsidRPr="000E3F31">
        <w:rPr>
          <w:rFonts w:ascii="Times New Roman" w:hAnsi="Times New Roman"/>
          <w:color w:val="000000" w:themeColor="text1"/>
          <w:sz w:val="24"/>
          <w:szCs w:val="24"/>
        </w:rPr>
        <w:t>halen sorunludur.  Bu fiyatların belirlenmesinde üretici</w:t>
      </w:r>
      <w:r w:rsidR="0091478E" w:rsidRPr="000E3F31">
        <w:rPr>
          <w:rFonts w:ascii="Times New Roman" w:hAnsi="Times New Roman"/>
          <w:color w:val="000000" w:themeColor="text1"/>
          <w:sz w:val="24"/>
          <w:szCs w:val="24"/>
        </w:rPr>
        <w:t>lerin</w:t>
      </w:r>
      <w:r w:rsidR="009C3270">
        <w:rPr>
          <w:rFonts w:ascii="Times New Roman" w:hAnsi="Times New Roman"/>
          <w:color w:val="000000" w:themeColor="text1"/>
          <w:sz w:val="24"/>
          <w:szCs w:val="24"/>
        </w:rPr>
        <w:t xml:space="preserve"> </w:t>
      </w:r>
      <w:r w:rsidRPr="000E3F31">
        <w:rPr>
          <w:rFonts w:ascii="Times New Roman" w:hAnsi="Times New Roman"/>
          <w:color w:val="000000" w:themeColor="text1"/>
          <w:sz w:val="24"/>
          <w:szCs w:val="24"/>
        </w:rPr>
        <w:t xml:space="preserve">maliyetleri </w:t>
      </w:r>
      <w:r w:rsidR="00C135DC" w:rsidRPr="000E3F31">
        <w:rPr>
          <w:rFonts w:ascii="Times New Roman" w:hAnsi="Times New Roman"/>
          <w:color w:val="000000" w:themeColor="text1"/>
          <w:sz w:val="24"/>
          <w:szCs w:val="24"/>
        </w:rPr>
        <w:t xml:space="preserve">ve </w:t>
      </w:r>
      <w:r w:rsidR="0091478E" w:rsidRPr="000E3F31">
        <w:rPr>
          <w:rFonts w:ascii="Times New Roman" w:hAnsi="Times New Roman"/>
          <w:color w:val="000000" w:themeColor="text1"/>
          <w:sz w:val="24"/>
          <w:szCs w:val="24"/>
        </w:rPr>
        <w:t xml:space="preserve">malzeme </w:t>
      </w:r>
      <w:r w:rsidR="00C135DC" w:rsidRPr="000E3F31">
        <w:rPr>
          <w:rFonts w:ascii="Times New Roman" w:hAnsi="Times New Roman"/>
          <w:color w:val="000000" w:themeColor="text1"/>
          <w:sz w:val="24"/>
          <w:szCs w:val="24"/>
        </w:rPr>
        <w:t xml:space="preserve">kaliteleri </w:t>
      </w:r>
      <w:r w:rsidR="0091478E" w:rsidRPr="000E3F31">
        <w:rPr>
          <w:rFonts w:ascii="Times New Roman" w:hAnsi="Times New Roman"/>
          <w:color w:val="000000" w:themeColor="text1"/>
          <w:sz w:val="24"/>
          <w:szCs w:val="24"/>
        </w:rPr>
        <w:t xml:space="preserve">de </w:t>
      </w:r>
      <w:r w:rsidRPr="000E3F31">
        <w:rPr>
          <w:rFonts w:ascii="Times New Roman" w:hAnsi="Times New Roman"/>
          <w:color w:val="000000" w:themeColor="text1"/>
          <w:sz w:val="24"/>
          <w:szCs w:val="24"/>
        </w:rPr>
        <w:t xml:space="preserve">düşünülerek </w:t>
      </w:r>
      <w:r w:rsidR="000E3F31" w:rsidRPr="000E3F31">
        <w:rPr>
          <w:rFonts w:ascii="Times New Roman" w:hAnsi="Times New Roman"/>
          <w:color w:val="000000" w:themeColor="text1"/>
          <w:sz w:val="24"/>
          <w:szCs w:val="24"/>
        </w:rPr>
        <w:t>yeniden fiyatlandırma yapılması gereklidir.</w:t>
      </w:r>
    </w:p>
    <w:p w14:paraId="2B0D8DAC" w14:textId="77777777" w:rsidR="00C135DC" w:rsidRPr="000E3F31" w:rsidRDefault="00C135DC" w:rsidP="00C135DC">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color w:val="000000" w:themeColor="text1"/>
          <w:sz w:val="24"/>
          <w:szCs w:val="24"/>
        </w:rPr>
        <w:t>Malzeme</w:t>
      </w:r>
      <w:r w:rsidR="001B2139" w:rsidRPr="000E3F31">
        <w:rPr>
          <w:rFonts w:ascii="Times New Roman" w:hAnsi="Times New Roman"/>
          <w:color w:val="000000" w:themeColor="text1"/>
          <w:sz w:val="24"/>
          <w:szCs w:val="24"/>
        </w:rPr>
        <w:t xml:space="preserve"> temini konusunda </w:t>
      </w:r>
      <w:r w:rsidRPr="000E3F31">
        <w:rPr>
          <w:rFonts w:ascii="Times New Roman" w:hAnsi="Times New Roman"/>
          <w:color w:val="000000" w:themeColor="text1"/>
          <w:sz w:val="24"/>
          <w:szCs w:val="24"/>
        </w:rPr>
        <w:t>sağlık kurumunun niteliğinin göz önüne alınması devam etmektedir</w:t>
      </w:r>
      <w:r w:rsidR="00D347C1" w:rsidRPr="000E3F31">
        <w:rPr>
          <w:rFonts w:ascii="Times New Roman" w:hAnsi="Times New Roman"/>
          <w:color w:val="000000" w:themeColor="text1"/>
          <w:sz w:val="24"/>
          <w:szCs w:val="24"/>
        </w:rPr>
        <w:t>. Bazı amel</w:t>
      </w:r>
      <w:r w:rsidR="00BC73AB">
        <w:rPr>
          <w:rFonts w:ascii="Times New Roman" w:hAnsi="Times New Roman"/>
          <w:color w:val="000000" w:themeColor="text1"/>
          <w:sz w:val="24"/>
          <w:szCs w:val="24"/>
        </w:rPr>
        <w:t>iyatlar kısıtlama nedeniyle 2. b</w:t>
      </w:r>
      <w:r w:rsidR="00D347C1" w:rsidRPr="000E3F31">
        <w:rPr>
          <w:rFonts w:ascii="Times New Roman" w:hAnsi="Times New Roman"/>
          <w:color w:val="000000" w:themeColor="text1"/>
          <w:sz w:val="24"/>
          <w:szCs w:val="24"/>
        </w:rPr>
        <w:t>asama</w:t>
      </w:r>
      <w:r w:rsidR="00BC73AB">
        <w:rPr>
          <w:rFonts w:ascii="Times New Roman" w:hAnsi="Times New Roman"/>
          <w:color w:val="000000" w:themeColor="text1"/>
          <w:sz w:val="24"/>
          <w:szCs w:val="24"/>
        </w:rPr>
        <w:t>k hastanelerde yapılamazken 3. basamak h</w:t>
      </w:r>
      <w:r w:rsidR="00D347C1" w:rsidRPr="000E3F31">
        <w:rPr>
          <w:rFonts w:ascii="Times New Roman" w:hAnsi="Times New Roman"/>
          <w:color w:val="000000" w:themeColor="text1"/>
          <w:sz w:val="24"/>
          <w:szCs w:val="24"/>
        </w:rPr>
        <w:t>astanelerde yapılabilmektedir. Bu nedenle Ortopedi ve Travmatoloji uzmanları mesleklerini layıkıyla icra etmekte zorluk çekmektedirler.</w:t>
      </w:r>
      <w:r w:rsidRPr="000E3F31">
        <w:rPr>
          <w:rFonts w:ascii="Times New Roman" w:hAnsi="Times New Roman"/>
          <w:sz w:val="24"/>
          <w:szCs w:val="24"/>
        </w:rPr>
        <w:t xml:space="preserve"> Yeterli bilgi ve beceriye ulaşmış uzman hekim için</w:t>
      </w:r>
      <w:r w:rsidR="00BC73AB">
        <w:rPr>
          <w:rFonts w:ascii="Times New Roman" w:hAnsi="Times New Roman"/>
          <w:sz w:val="24"/>
          <w:szCs w:val="24"/>
        </w:rPr>
        <w:t xml:space="preserve"> örneğin</w:t>
      </w:r>
      <w:r w:rsidRPr="000E3F31">
        <w:rPr>
          <w:rFonts w:ascii="Times New Roman" w:hAnsi="Times New Roman"/>
          <w:sz w:val="24"/>
          <w:szCs w:val="24"/>
        </w:rPr>
        <w:t xml:space="preserve"> spor cerrahisi işlemlerinde malzeme kısıtlaması devam etmektedir. Bu durum, ülkemizin her yerinde sağlık hakkına erişimi dengesizleştirmektedir. Periferde görevli hekimlerin implantlara ulaşması hem lojistik açıdan hem de kalite açısından günümüzde hala sorunludur. Uzayan ameliyat bekleme süreleri, doktor-h</w:t>
      </w:r>
      <w:r w:rsidR="00234A1D" w:rsidRPr="000E3F31">
        <w:rPr>
          <w:rFonts w:ascii="Times New Roman" w:hAnsi="Times New Roman"/>
          <w:sz w:val="24"/>
          <w:szCs w:val="24"/>
        </w:rPr>
        <w:t>asta arası iletişim problemleri nedeniyle</w:t>
      </w:r>
      <w:r w:rsidRPr="000E3F31">
        <w:rPr>
          <w:rFonts w:ascii="Times New Roman" w:hAnsi="Times New Roman"/>
          <w:sz w:val="24"/>
          <w:szCs w:val="24"/>
        </w:rPr>
        <w:t xml:space="preserve"> medikolegal açıdan sorunlar beraberinde gelmektedir.</w:t>
      </w:r>
    </w:p>
    <w:p w14:paraId="4200CB16" w14:textId="77777777" w:rsidR="00C135DC" w:rsidRPr="000E3F31" w:rsidRDefault="00C135DC" w:rsidP="00C135DC">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lastRenderedPageBreak/>
        <w:t xml:space="preserve">Girişimsel işlem kodlarına bakıldığında, </w:t>
      </w:r>
      <w:r w:rsidR="000E3F31" w:rsidRPr="000E3F31">
        <w:rPr>
          <w:rFonts w:ascii="Times New Roman" w:hAnsi="Times New Roman"/>
          <w:color w:val="000000" w:themeColor="text1"/>
          <w:sz w:val="24"/>
          <w:szCs w:val="24"/>
        </w:rPr>
        <w:t xml:space="preserve">ortopedi ve travmatoloji alanındaki </w:t>
      </w:r>
      <w:r w:rsidRPr="000E3F31">
        <w:rPr>
          <w:rFonts w:ascii="Times New Roman" w:hAnsi="Times New Roman"/>
          <w:sz w:val="24"/>
          <w:szCs w:val="24"/>
        </w:rPr>
        <w:t>girişimlerin p</w:t>
      </w:r>
      <w:r w:rsidR="00234A1D" w:rsidRPr="000E3F31">
        <w:rPr>
          <w:rFonts w:ascii="Times New Roman" w:hAnsi="Times New Roman"/>
          <w:sz w:val="24"/>
          <w:szCs w:val="24"/>
        </w:rPr>
        <w:t>uanlarında ciddi hatalar mevcuttur. Diğer branşlarla kıyaslama yapıldığında ortopedi ve travmatoloji branşının puanları oldukça düşüktür. Bu konuda hızlı bir düzenleme yapılması elzemdir.</w:t>
      </w:r>
    </w:p>
    <w:p w14:paraId="337BEF66" w14:textId="77777777" w:rsidR="00C135DC" w:rsidRPr="000E3F31" w:rsidRDefault="00C135DC" w:rsidP="00C135DC">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SUT işlem kodları ve kullanılan implantların faturalandırılmasında halen sorunlar, uyuşmazlıklar devam etmektedir.</w:t>
      </w:r>
      <w:r w:rsidR="00234A1D" w:rsidRPr="000E3F31">
        <w:rPr>
          <w:rFonts w:ascii="Times New Roman" w:hAnsi="Times New Roman"/>
          <w:sz w:val="24"/>
          <w:szCs w:val="24"/>
        </w:rPr>
        <w:t xml:space="preserve"> TOTBİD SUT komisyonu tarafından Sosyal Güvenlik kurumuna iletilen işlemler ve kodları ivedilikle SUT kapsamına alınmalıdır.</w:t>
      </w:r>
    </w:p>
    <w:p w14:paraId="349BDED1" w14:textId="77777777" w:rsidR="00E434E6" w:rsidRPr="000E3F31" w:rsidRDefault="000362E1" w:rsidP="000362E1">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Kaliteli, yerli ve milli implantların üretilmesi için inovatif girişimler ve TOTBİD ile işbirliği önemlidir.</w:t>
      </w:r>
    </w:p>
    <w:p w14:paraId="5ABFCBB2" w14:textId="77777777" w:rsidR="00234A1D" w:rsidRPr="000E3F31" w:rsidRDefault="00234A1D" w:rsidP="00234A1D">
      <w:pPr>
        <w:spacing w:line="360" w:lineRule="auto"/>
        <w:jc w:val="both"/>
      </w:pPr>
    </w:p>
    <w:p w14:paraId="0AF6485B" w14:textId="77777777" w:rsidR="00E434E6" w:rsidRPr="009C3270" w:rsidRDefault="00E434E6" w:rsidP="009C3270">
      <w:pPr>
        <w:spacing w:line="360" w:lineRule="auto"/>
        <w:jc w:val="both"/>
      </w:pPr>
    </w:p>
    <w:p w14:paraId="2542729F" w14:textId="111EBF88" w:rsidR="00E434E6" w:rsidRPr="000E3F31" w:rsidRDefault="000362E1" w:rsidP="000362E1">
      <w:pPr>
        <w:pStyle w:val="ListeParagraf"/>
        <w:spacing w:line="360" w:lineRule="auto"/>
        <w:jc w:val="center"/>
        <w:rPr>
          <w:rFonts w:ascii="Times New Roman" w:hAnsi="Times New Roman"/>
          <w:b/>
          <w:color w:val="000000" w:themeColor="text1"/>
          <w:sz w:val="24"/>
          <w:szCs w:val="24"/>
        </w:rPr>
      </w:pPr>
      <w:r w:rsidRPr="000E3F31">
        <w:rPr>
          <w:rFonts w:ascii="Times New Roman" w:hAnsi="Times New Roman"/>
          <w:b/>
          <w:color w:val="000000" w:themeColor="text1"/>
          <w:sz w:val="24"/>
          <w:szCs w:val="24"/>
        </w:rPr>
        <w:t xml:space="preserve">Pandemi </w:t>
      </w:r>
      <w:r w:rsidR="004D1D86" w:rsidRPr="000E3F31">
        <w:rPr>
          <w:rFonts w:ascii="Times New Roman" w:hAnsi="Times New Roman"/>
          <w:b/>
          <w:color w:val="000000" w:themeColor="text1"/>
          <w:sz w:val="24"/>
          <w:szCs w:val="24"/>
        </w:rPr>
        <w:t xml:space="preserve">Koşullarında </w:t>
      </w:r>
      <w:r w:rsidRPr="000E3F31">
        <w:rPr>
          <w:rFonts w:ascii="Times New Roman" w:hAnsi="Times New Roman"/>
          <w:b/>
          <w:color w:val="000000" w:themeColor="text1"/>
          <w:sz w:val="24"/>
          <w:szCs w:val="24"/>
        </w:rPr>
        <w:t>Tıbbi Cihaz Endüstrisi</w:t>
      </w:r>
    </w:p>
    <w:p w14:paraId="01341402" w14:textId="77777777" w:rsidR="00E434E6" w:rsidRPr="000E3F31" w:rsidRDefault="00E434E6" w:rsidP="001B2139">
      <w:pPr>
        <w:pStyle w:val="ListeParagraf"/>
        <w:spacing w:line="360" w:lineRule="auto"/>
        <w:jc w:val="both"/>
        <w:rPr>
          <w:rFonts w:ascii="Times New Roman" w:hAnsi="Times New Roman"/>
          <w:sz w:val="24"/>
          <w:szCs w:val="24"/>
        </w:rPr>
      </w:pPr>
    </w:p>
    <w:p w14:paraId="45F046D3" w14:textId="77777777" w:rsidR="000362E1" w:rsidRPr="000E3F31" w:rsidRDefault="00AC1AE5" w:rsidP="001B2139">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 xml:space="preserve">SUT </w:t>
      </w:r>
      <w:r w:rsidR="000E4370" w:rsidRPr="000E3F31">
        <w:rPr>
          <w:rFonts w:ascii="Times New Roman" w:hAnsi="Times New Roman"/>
          <w:color w:val="000000" w:themeColor="text1"/>
          <w:sz w:val="24"/>
          <w:szCs w:val="24"/>
        </w:rPr>
        <w:t xml:space="preserve">güncellemesinin </w:t>
      </w:r>
      <w:r w:rsidRPr="000E3F31">
        <w:rPr>
          <w:rFonts w:ascii="Times New Roman" w:hAnsi="Times New Roman"/>
          <w:sz w:val="24"/>
          <w:szCs w:val="24"/>
        </w:rPr>
        <w:t xml:space="preserve">sağlanmaması, geri ödemelerin 18 aydır yapılamaması ve </w:t>
      </w:r>
      <w:r w:rsidR="00BC73AB">
        <w:rPr>
          <w:rFonts w:ascii="Times New Roman" w:hAnsi="Times New Roman"/>
          <w:sz w:val="24"/>
          <w:szCs w:val="24"/>
        </w:rPr>
        <w:t xml:space="preserve">alacaklarından </w:t>
      </w:r>
      <w:r w:rsidRPr="000E3F31">
        <w:rPr>
          <w:rFonts w:ascii="Times New Roman" w:hAnsi="Times New Roman"/>
          <w:sz w:val="24"/>
          <w:szCs w:val="24"/>
        </w:rPr>
        <w:t>%25 feragat istenmesi ile geçen pandemi döneminde tedarikçi ve üreticiler hammadde ve ü</w:t>
      </w:r>
      <w:r w:rsidR="000E3F31" w:rsidRPr="000E3F31">
        <w:rPr>
          <w:rFonts w:ascii="Times New Roman" w:hAnsi="Times New Roman"/>
          <w:sz w:val="24"/>
          <w:szCs w:val="24"/>
        </w:rPr>
        <w:t>rün temininde sorunlar yaşamışlardır</w:t>
      </w:r>
      <w:r w:rsidRPr="000E3F31">
        <w:rPr>
          <w:rFonts w:ascii="Times New Roman" w:hAnsi="Times New Roman"/>
          <w:sz w:val="24"/>
          <w:szCs w:val="24"/>
        </w:rPr>
        <w:t xml:space="preserve">. </w:t>
      </w:r>
    </w:p>
    <w:p w14:paraId="2DD9EC0A" w14:textId="77777777" w:rsidR="00AC1AE5" w:rsidRPr="000E3F31" w:rsidRDefault="00AC1AE5" w:rsidP="00D347C1">
      <w:pPr>
        <w:pStyle w:val="ListeParagraf"/>
        <w:spacing w:after="0" w:line="360" w:lineRule="auto"/>
        <w:jc w:val="both"/>
        <w:rPr>
          <w:rFonts w:ascii="Times New Roman" w:hAnsi="Times New Roman"/>
          <w:color w:val="000000" w:themeColor="text1"/>
          <w:sz w:val="24"/>
          <w:szCs w:val="24"/>
          <w:highlight w:val="yellow"/>
        </w:rPr>
      </w:pPr>
      <w:r w:rsidRPr="000E3F31">
        <w:rPr>
          <w:rFonts w:ascii="Times New Roman" w:hAnsi="Times New Roman"/>
          <w:color w:val="000000" w:themeColor="text1"/>
          <w:sz w:val="24"/>
          <w:szCs w:val="24"/>
        </w:rPr>
        <w:t xml:space="preserve">Yerlileşme amacıyla ürün tasarımı, kullanımı, kalite ve AR-GE çalışmaları gibi önemli </w:t>
      </w:r>
      <w:r w:rsidR="00123C09" w:rsidRPr="000E3F31">
        <w:rPr>
          <w:rFonts w:ascii="Times New Roman" w:hAnsi="Times New Roman"/>
          <w:color w:val="000000" w:themeColor="text1"/>
          <w:sz w:val="24"/>
          <w:szCs w:val="24"/>
        </w:rPr>
        <w:t xml:space="preserve">adımlar </w:t>
      </w:r>
      <w:r w:rsidR="000E3F31" w:rsidRPr="000E3F31">
        <w:rPr>
          <w:rFonts w:ascii="Times New Roman" w:hAnsi="Times New Roman"/>
          <w:color w:val="000000" w:themeColor="text1"/>
          <w:sz w:val="24"/>
          <w:szCs w:val="24"/>
        </w:rPr>
        <w:t xml:space="preserve">ile patent ve faydalı model alınması konusundaki çalışmalar </w:t>
      </w:r>
      <w:r w:rsidR="00123C09" w:rsidRPr="000E3F31">
        <w:rPr>
          <w:rFonts w:ascii="Times New Roman" w:hAnsi="Times New Roman"/>
          <w:color w:val="000000" w:themeColor="text1"/>
          <w:sz w:val="24"/>
          <w:szCs w:val="24"/>
        </w:rPr>
        <w:t>desteklenmeli, bu konularda yapılacak bilimsel ve klinik çalışmalara hız verilme</w:t>
      </w:r>
      <w:r w:rsidR="000E4370" w:rsidRPr="000E3F31">
        <w:rPr>
          <w:rFonts w:ascii="Times New Roman" w:hAnsi="Times New Roman"/>
          <w:color w:val="000000" w:themeColor="text1"/>
          <w:sz w:val="24"/>
          <w:szCs w:val="24"/>
        </w:rPr>
        <w:t xml:space="preserve">lidir. </w:t>
      </w:r>
    </w:p>
    <w:p w14:paraId="1C410357" w14:textId="77777777" w:rsidR="00123C09" w:rsidRPr="000E3F31" w:rsidRDefault="00123C09" w:rsidP="003B193A">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Diğer branşların malzeme temininde SUT fiyatlarının 2-3 katı gibi geri öd</w:t>
      </w:r>
      <w:r w:rsidR="00175D58">
        <w:rPr>
          <w:rFonts w:ascii="Times New Roman" w:hAnsi="Times New Roman"/>
          <w:sz w:val="24"/>
          <w:szCs w:val="24"/>
        </w:rPr>
        <w:t>emeler kabul edilirken ortopedi ve travmatoloji alanındaki</w:t>
      </w:r>
      <w:r w:rsidR="00924F95">
        <w:rPr>
          <w:rFonts w:ascii="Times New Roman" w:hAnsi="Times New Roman"/>
          <w:sz w:val="24"/>
          <w:szCs w:val="24"/>
        </w:rPr>
        <w:t xml:space="preserve"> malzemelerde SUT konusunda</w:t>
      </w:r>
      <w:r w:rsidRPr="000E3F31">
        <w:rPr>
          <w:rFonts w:ascii="Times New Roman" w:hAnsi="Times New Roman"/>
          <w:sz w:val="24"/>
          <w:szCs w:val="24"/>
        </w:rPr>
        <w:t xml:space="preserve"> bir baskı ve engelleme var.</w:t>
      </w:r>
      <w:r w:rsidR="000E4370" w:rsidRPr="000E3F31">
        <w:rPr>
          <w:rFonts w:ascii="Times New Roman" w:hAnsi="Times New Roman"/>
          <w:sz w:val="24"/>
          <w:szCs w:val="24"/>
        </w:rPr>
        <w:t xml:space="preserve"> </w:t>
      </w:r>
      <w:r w:rsidR="00D347C1" w:rsidRPr="000E3F31">
        <w:rPr>
          <w:rFonts w:ascii="Times New Roman" w:hAnsi="Times New Roman"/>
          <w:sz w:val="24"/>
          <w:szCs w:val="24"/>
        </w:rPr>
        <w:t>Örneğin kardioloji, girişimsel radyoloji kliniklerinin kullandığı malzemeler SUT fiyatlarının</w:t>
      </w:r>
      <w:r w:rsidR="007F5251">
        <w:rPr>
          <w:rFonts w:ascii="Times New Roman" w:hAnsi="Times New Roman"/>
          <w:sz w:val="24"/>
          <w:szCs w:val="24"/>
        </w:rPr>
        <w:t xml:space="preserve"> üzerinde hastane satın alma birimleri tarafından alınmakta buna karşılık</w:t>
      </w:r>
      <w:r w:rsidR="00D347C1" w:rsidRPr="000E3F31">
        <w:rPr>
          <w:rFonts w:ascii="Times New Roman" w:hAnsi="Times New Roman"/>
          <w:sz w:val="24"/>
          <w:szCs w:val="24"/>
        </w:rPr>
        <w:t xml:space="preserve"> ortopedi ve travmatoloji branşında</w:t>
      </w:r>
      <w:r w:rsidR="007F5251">
        <w:rPr>
          <w:rFonts w:ascii="Times New Roman" w:hAnsi="Times New Roman"/>
          <w:sz w:val="24"/>
          <w:szCs w:val="24"/>
        </w:rPr>
        <w:t xml:space="preserve"> ise</w:t>
      </w:r>
      <w:r w:rsidR="00D347C1" w:rsidRPr="000E3F31">
        <w:rPr>
          <w:rFonts w:ascii="Times New Roman" w:hAnsi="Times New Roman"/>
          <w:sz w:val="24"/>
          <w:szCs w:val="24"/>
        </w:rPr>
        <w:t xml:space="preserve"> </w:t>
      </w:r>
      <w:r w:rsidR="00080B24" w:rsidRPr="000E3F31">
        <w:rPr>
          <w:rFonts w:ascii="Times New Roman" w:hAnsi="Times New Roman"/>
          <w:sz w:val="24"/>
          <w:szCs w:val="24"/>
        </w:rPr>
        <w:t xml:space="preserve">SUT fiyatı üzerinden indirim istenmektedir. </w:t>
      </w:r>
      <w:r w:rsidRPr="000E3F31">
        <w:rPr>
          <w:rFonts w:ascii="Times New Roman" w:hAnsi="Times New Roman"/>
          <w:sz w:val="24"/>
          <w:szCs w:val="24"/>
        </w:rPr>
        <w:t xml:space="preserve">Yerli – </w:t>
      </w:r>
      <w:r w:rsidR="000E3F31" w:rsidRPr="000E3F31">
        <w:rPr>
          <w:rFonts w:ascii="Times New Roman" w:hAnsi="Times New Roman"/>
          <w:sz w:val="24"/>
          <w:szCs w:val="24"/>
        </w:rPr>
        <w:t>yabancı (</w:t>
      </w:r>
      <w:r w:rsidRPr="000E3F31">
        <w:rPr>
          <w:rFonts w:ascii="Times New Roman" w:hAnsi="Times New Roman"/>
          <w:sz w:val="24"/>
          <w:szCs w:val="24"/>
        </w:rPr>
        <w:t>ithal</w:t>
      </w:r>
      <w:r w:rsidR="000E3F31" w:rsidRPr="000E3F31">
        <w:rPr>
          <w:rFonts w:ascii="Times New Roman" w:hAnsi="Times New Roman"/>
          <w:sz w:val="24"/>
          <w:szCs w:val="24"/>
        </w:rPr>
        <w:t>)</w:t>
      </w:r>
      <w:r w:rsidRPr="000E3F31">
        <w:rPr>
          <w:rFonts w:ascii="Times New Roman" w:hAnsi="Times New Roman"/>
          <w:sz w:val="24"/>
          <w:szCs w:val="24"/>
        </w:rPr>
        <w:t xml:space="preserve"> kavramı yerine kaliteli – kalitesiz ürün olarak</w:t>
      </w:r>
      <w:r w:rsidR="00234A1D" w:rsidRPr="000E3F31">
        <w:rPr>
          <w:rFonts w:ascii="Times New Roman" w:hAnsi="Times New Roman"/>
          <w:sz w:val="24"/>
          <w:szCs w:val="24"/>
        </w:rPr>
        <w:t xml:space="preserve"> değerlendirme yapılması önemlidir. Bu konuda mevzuat halen yeterli değildir. Mevzuat oluşturulması esnasında TOTBİD le kurumların yapacağı işbirliği önemlidir.</w:t>
      </w:r>
    </w:p>
    <w:p w14:paraId="0529F3EE" w14:textId="77777777" w:rsidR="00E434E6" w:rsidRPr="000E3F31" w:rsidRDefault="00E434E6" w:rsidP="00AC1AE5">
      <w:pPr>
        <w:spacing w:line="360" w:lineRule="auto"/>
        <w:jc w:val="both"/>
        <w:rPr>
          <w:lang w:val="tr-TR"/>
        </w:rPr>
      </w:pPr>
    </w:p>
    <w:p w14:paraId="357FA457" w14:textId="77777777" w:rsidR="00E434E6" w:rsidRPr="000E3F31" w:rsidRDefault="00123C09" w:rsidP="00AC1AE5">
      <w:pPr>
        <w:pStyle w:val="ListeParagraf"/>
        <w:spacing w:line="360" w:lineRule="auto"/>
        <w:jc w:val="center"/>
        <w:rPr>
          <w:rFonts w:ascii="Times New Roman" w:hAnsi="Times New Roman"/>
          <w:b/>
          <w:sz w:val="24"/>
          <w:szCs w:val="24"/>
        </w:rPr>
      </w:pPr>
      <w:r w:rsidRPr="000E3F31">
        <w:rPr>
          <w:rFonts w:ascii="Times New Roman" w:hAnsi="Times New Roman"/>
          <w:b/>
          <w:sz w:val="24"/>
          <w:szCs w:val="24"/>
        </w:rPr>
        <w:t>Sağlık Market Nedir? Nasıl İşleyecek?</w:t>
      </w:r>
    </w:p>
    <w:p w14:paraId="7CD05DE4" w14:textId="77777777" w:rsidR="00AC1AE5" w:rsidRPr="000E3F31" w:rsidRDefault="00AC1AE5" w:rsidP="00AC1AE5">
      <w:pPr>
        <w:pStyle w:val="ListeParagraf"/>
        <w:spacing w:line="360" w:lineRule="auto"/>
        <w:jc w:val="center"/>
        <w:rPr>
          <w:rFonts w:ascii="Times New Roman" w:hAnsi="Times New Roman"/>
          <w:b/>
          <w:sz w:val="24"/>
          <w:szCs w:val="24"/>
        </w:rPr>
      </w:pPr>
    </w:p>
    <w:p w14:paraId="60AEEE2F" w14:textId="77777777" w:rsidR="00E434E6" w:rsidRPr="000E3F31" w:rsidRDefault="00123C09" w:rsidP="00AC1AE5">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color w:val="000000" w:themeColor="text1"/>
          <w:sz w:val="24"/>
          <w:szCs w:val="24"/>
        </w:rPr>
        <w:t>Sağlık Market uygulaması, acil kullanım alımını, doğrudan temini, elektronik ihale düzenlenmesi</w:t>
      </w:r>
      <w:r w:rsidR="000E4370" w:rsidRPr="000E3F31">
        <w:rPr>
          <w:rFonts w:ascii="Times New Roman" w:hAnsi="Times New Roman"/>
          <w:color w:val="000000" w:themeColor="text1"/>
          <w:sz w:val="24"/>
          <w:szCs w:val="24"/>
        </w:rPr>
        <w:t>ni</w:t>
      </w:r>
      <w:r w:rsidRPr="000E3F31">
        <w:rPr>
          <w:rFonts w:ascii="Times New Roman" w:hAnsi="Times New Roman"/>
          <w:color w:val="000000" w:themeColor="text1"/>
          <w:sz w:val="24"/>
          <w:szCs w:val="24"/>
        </w:rPr>
        <w:t>, DM</w:t>
      </w:r>
      <w:r w:rsidR="000E4370" w:rsidRPr="000E3F31">
        <w:rPr>
          <w:rFonts w:ascii="Times New Roman" w:hAnsi="Times New Roman"/>
          <w:color w:val="000000" w:themeColor="text1"/>
          <w:sz w:val="24"/>
          <w:szCs w:val="24"/>
        </w:rPr>
        <w:t>O</w:t>
      </w:r>
      <w:r w:rsidRPr="000E3F31">
        <w:rPr>
          <w:rFonts w:ascii="Times New Roman" w:hAnsi="Times New Roman"/>
          <w:color w:val="000000" w:themeColor="text1"/>
          <w:sz w:val="24"/>
          <w:szCs w:val="24"/>
        </w:rPr>
        <w:t xml:space="preserve"> tarafından alınmış ve peyderpey sipariş çekilebilen ürünleri kapsayan bir platform</w:t>
      </w:r>
      <w:r w:rsidR="000E4370" w:rsidRPr="000E3F31">
        <w:rPr>
          <w:rFonts w:ascii="Times New Roman" w:hAnsi="Times New Roman"/>
          <w:color w:val="000000" w:themeColor="text1"/>
          <w:sz w:val="24"/>
          <w:szCs w:val="24"/>
        </w:rPr>
        <w:t>dur</w:t>
      </w:r>
      <w:r w:rsidRPr="000E3F31">
        <w:rPr>
          <w:rFonts w:ascii="Times New Roman" w:hAnsi="Times New Roman"/>
          <w:color w:val="000000" w:themeColor="text1"/>
          <w:sz w:val="24"/>
          <w:szCs w:val="24"/>
        </w:rPr>
        <w:t xml:space="preserve">. </w:t>
      </w:r>
      <w:r w:rsidR="005F297A" w:rsidRPr="000E3F31">
        <w:rPr>
          <w:rFonts w:ascii="Times New Roman" w:hAnsi="Times New Roman"/>
          <w:sz w:val="24"/>
          <w:szCs w:val="24"/>
        </w:rPr>
        <w:t xml:space="preserve">Bu uygulama ile yeterli stoğun temin edilerek kaliteli </w:t>
      </w:r>
      <w:r w:rsidR="000E3F31" w:rsidRPr="000E3F31">
        <w:rPr>
          <w:rFonts w:ascii="Times New Roman" w:hAnsi="Times New Roman"/>
          <w:sz w:val="24"/>
          <w:szCs w:val="24"/>
        </w:rPr>
        <w:t>ürünlerin hızlı şekilde tedarik edilmesi</w:t>
      </w:r>
      <w:r w:rsidR="005F297A" w:rsidRPr="000E3F31">
        <w:rPr>
          <w:rFonts w:ascii="Times New Roman" w:hAnsi="Times New Roman"/>
          <w:sz w:val="24"/>
          <w:szCs w:val="24"/>
        </w:rPr>
        <w:t xml:space="preserve"> amaçlanmaktadır.</w:t>
      </w:r>
    </w:p>
    <w:p w14:paraId="31F472BE" w14:textId="77777777" w:rsidR="005F297A" w:rsidRPr="000E3F31" w:rsidRDefault="005F297A" w:rsidP="00AC1AE5">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 xml:space="preserve">Ürünlerin kullanımı sonrası yoruma dayalı geri bildirim </w:t>
      </w:r>
      <w:proofErr w:type="gramStart"/>
      <w:r w:rsidRPr="000E3F31">
        <w:rPr>
          <w:rFonts w:ascii="Times New Roman" w:hAnsi="Times New Roman"/>
          <w:sz w:val="24"/>
          <w:szCs w:val="24"/>
        </w:rPr>
        <w:t>imkanı</w:t>
      </w:r>
      <w:proofErr w:type="gramEnd"/>
      <w:r w:rsidRPr="000E3F31">
        <w:rPr>
          <w:rFonts w:ascii="Times New Roman" w:hAnsi="Times New Roman"/>
          <w:sz w:val="24"/>
          <w:szCs w:val="24"/>
        </w:rPr>
        <w:t xml:space="preserve"> sunularak ürünler konusunda diğer kişilerin bi</w:t>
      </w:r>
      <w:r w:rsidR="00A1074B" w:rsidRPr="000E3F31">
        <w:rPr>
          <w:rFonts w:ascii="Times New Roman" w:hAnsi="Times New Roman"/>
          <w:sz w:val="24"/>
          <w:szCs w:val="24"/>
        </w:rPr>
        <w:t>lgi sahibi olması hedeflenmektedir.</w:t>
      </w:r>
    </w:p>
    <w:p w14:paraId="09E2AB8F" w14:textId="77777777" w:rsidR="005F297A" w:rsidRPr="000E3F31" w:rsidRDefault="003265AB" w:rsidP="00AC1AE5">
      <w:pPr>
        <w:pStyle w:val="ListeParagraf"/>
        <w:numPr>
          <w:ilvl w:val="0"/>
          <w:numId w:val="1"/>
        </w:numPr>
        <w:spacing w:after="0" w:line="360" w:lineRule="auto"/>
        <w:jc w:val="both"/>
        <w:rPr>
          <w:rFonts w:ascii="Times New Roman" w:hAnsi="Times New Roman"/>
          <w:b/>
          <w:sz w:val="24"/>
          <w:szCs w:val="24"/>
        </w:rPr>
      </w:pPr>
      <w:r>
        <w:rPr>
          <w:rFonts w:ascii="Times New Roman" w:hAnsi="Times New Roman"/>
          <w:sz w:val="24"/>
          <w:szCs w:val="24"/>
        </w:rPr>
        <w:lastRenderedPageBreak/>
        <w:t>Sağlık Market’e</w:t>
      </w:r>
      <w:r w:rsidR="005F297A" w:rsidRPr="000E3F31">
        <w:rPr>
          <w:rFonts w:ascii="Times New Roman" w:hAnsi="Times New Roman"/>
          <w:sz w:val="24"/>
          <w:szCs w:val="24"/>
        </w:rPr>
        <w:t xml:space="preserve"> 2021 yılı ilk yarısının sonunda </w:t>
      </w:r>
      <w:r w:rsidR="00080B24" w:rsidRPr="000E3F31">
        <w:rPr>
          <w:rFonts w:ascii="Times New Roman" w:hAnsi="Times New Roman"/>
          <w:sz w:val="24"/>
          <w:szCs w:val="24"/>
        </w:rPr>
        <w:t>ulaşılması hedeflenmektedir. 2021 yılının sonunda sağlık market uygulamaları tüm hastanelere yaygınlaşacaktır.</w:t>
      </w:r>
    </w:p>
    <w:p w14:paraId="57DC39D5" w14:textId="77777777" w:rsidR="005F297A" w:rsidRPr="000E3F31" w:rsidRDefault="005F297A" w:rsidP="00AC1AE5">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color w:val="000000" w:themeColor="text1"/>
          <w:sz w:val="24"/>
          <w:szCs w:val="24"/>
        </w:rPr>
        <w:t>Bu sistem ile</w:t>
      </w:r>
      <w:r w:rsidR="000E4370" w:rsidRPr="000E3F31">
        <w:rPr>
          <w:rFonts w:ascii="Times New Roman" w:hAnsi="Times New Roman"/>
          <w:b/>
          <w:color w:val="000000" w:themeColor="text1"/>
          <w:sz w:val="24"/>
          <w:szCs w:val="24"/>
        </w:rPr>
        <w:t>,</w:t>
      </w:r>
      <w:r w:rsidRPr="000E3F31">
        <w:rPr>
          <w:rFonts w:ascii="Times New Roman" w:hAnsi="Times New Roman"/>
          <w:color w:val="000000" w:themeColor="text1"/>
          <w:sz w:val="24"/>
          <w:szCs w:val="24"/>
        </w:rPr>
        <w:t xml:space="preserve"> </w:t>
      </w:r>
      <w:r w:rsidRPr="000E3F31">
        <w:rPr>
          <w:rFonts w:ascii="Times New Roman" w:hAnsi="Times New Roman"/>
          <w:sz w:val="24"/>
          <w:szCs w:val="24"/>
        </w:rPr>
        <w:t xml:space="preserve">seçim şansı tanınarak hızlı, kaliteli, yeni nesil ürünlere ulaşım </w:t>
      </w:r>
      <w:proofErr w:type="gramStart"/>
      <w:r w:rsidRPr="000E3F31">
        <w:rPr>
          <w:rFonts w:ascii="Times New Roman" w:hAnsi="Times New Roman"/>
          <w:sz w:val="24"/>
          <w:szCs w:val="24"/>
        </w:rPr>
        <w:t>imkanı</w:t>
      </w:r>
      <w:proofErr w:type="gramEnd"/>
      <w:r w:rsidRPr="000E3F31">
        <w:rPr>
          <w:rFonts w:ascii="Times New Roman" w:hAnsi="Times New Roman"/>
          <w:sz w:val="24"/>
          <w:szCs w:val="24"/>
        </w:rPr>
        <w:t xml:space="preserve"> olacağı, değer </w:t>
      </w:r>
      <w:r w:rsidR="00A1074B" w:rsidRPr="000E3F31">
        <w:rPr>
          <w:rFonts w:ascii="Times New Roman" w:hAnsi="Times New Roman"/>
          <w:sz w:val="24"/>
          <w:szCs w:val="24"/>
        </w:rPr>
        <w:t>bazlı alım olacağı savunulmaktadır.</w:t>
      </w:r>
    </w:p>
    <w:p w14:paraId="36A372A7" w14:textId="77777777" w:rsidR="005F297A" w:rsidRPr="000E3F31" w:rsidRDefault="005F297A" w:rsidP="00AC1AE5">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 xml:space="preserve">Hasta </w:t>
      </w:r>
      <w:r w:rsidR="004D31C6" w:rsidRPr="000E3F31">
        <w:rPr>
          <w:rFonts w:ascii="Times New Roman" w:hAnsi="Times New Roman"/>
          <w:sz w:val="24"/>
          <w:szCs w:val="24"/>
        </w:rPr>
        <w:t>başı alım imkânıyla</w:t>
      </w:r>
      <w:r w:rsidRPr="000E3F31">
        <w:rPr>
          <w:rFonts w:ascii="Times New Roman" w:hAnsi="Times New Roman"/>
          <w:sz w:val="24"/>
          <w:szCs w:val="24"/>
        </w:rPr>
        <w:t xml:space="preserve"> ameliyat ve işlem gün ve saati </w:t>
      </w:r>
      <w:r w:rsidR="004D31C6" w:rsidRPr="000E3F31">
        <w:rPr>
          <w:rFonts w:ascii="Times New Roman" w:hAnsi="Times New Roman"/>
          <w:sz w:val="24"/>
          <w:szCs w:val="24"/>
        </w:rPr>
        <w:t>tedarikçiye sistem üzerinden ulaşacak, haberleşme gibi vakit kaybettiren süreçlerin yerine kayd</w:t>
      </w:r>
      <w:r w:rsidR="00A1074B" w:rsidRPr="000E3F31">
        <w:rPr>
          <w:rFonts w:ascii="Times New Roman" w:hAnsi="Times New Roman"/>
          <w:sz w:val="24"/>
          <w:szCs w:val="24"/>
        </w:rPr>
        <w:t>edilebilir mekanizmalar oluşacaktır</w:t>
      </w:r>
      <w:r w:rsidR="004D31C6" w:rsidRPr="000E3F31">
        <w:rPr>
          <w:rFonts w:ascii="Times New Roman" w:hAnsi="Times New Roman"/>
          <w:sz w:val="24"/>
          <w:szCs w:val="24"/>
        </w:rPr>
        <w:t>.</w:t>
      </w:r>
    </w:p>
    <w:p w14:paraId="37723514" w14:textId="77777777" w:rsidR="00E434E6" w:rsidRPr="000E3F31" w:rsidRDefault="004D31C6" w:rsidP="00A1074B">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Aynı tür implantların farklı fiyatlandırmaları tedarikçiler arasında</w:t>
      </w:r>
      <w:r w:rsidR="00A1074B" w:rsidRPr="000E3F31">
        <w:rPr>
          <w:rFonts w:ascii="Times New Roman" w:hAnsi="Times New Roman"/>
          <w:sz w:val="24"/>
          <w:szCs w:val="24"/>
        </w:rPr>
        <w:t xml:space="preserve"> </w:t>
      </w:r>
      <w:r w:rsidR="00A1074B" w:rsidRPr="000E3F31">
        <w:rPr>
          <w:rFonts w:ascii="Times New Roman" w:hAnsi="Times New Roman"/>
          <w:color w:val="000000" w:themeColor="text1"/>
          <w:sz w:val="24"/>
          <w:szCs w:val="24"/>
        </w:rPr>
        <w:t>fiyat indirimi yap</w:t>
      </w:r>
      <w:r w:rsidR="000E4370" w:rsidRPr="000E3F31">
        <w:rPr>
          <w:rFonts w:ascii="Times New Roman" w:hAnsi="Times New Roman"/>
          <w:color w:val="000000" w:themeColor="text1"/>
          <w:sz w:val="24"/>
          <w:szCs w:val="24"/>
        </w:rPr>
        <w:t>ıl</w:t>
      </w:r>
      <w:r w:rsidR="00A1074B" w:rsidRPr="000E3F31">
        <w:rPr>
          <w:rFonts w:ascii="Times New Roman" w:hAnsi="Times New Roman"/>
          <w:color w:val="000000" w:themeColor="text1"/>
          <w:sz w:val="24"/>
          <w:szCs w:val="24"/>
        </w:rPr>
        <w:t>masını sağlayacak ve rekabeti arttıracaktır.</w:t>
      </w:r>
    </w:p>
    <w:p w14:paraId="336B13E3" w14:textId="77777777" w:rsidR="0038027A" w:rsidRPr="000E3F31" w:rsidRDefault="0038027A" w:rsidP="001B2139">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 xml:space="preserve">Katalog temelli alımların sistem üzerinde yapılandırılması ve uygulanabilirliği, teknik açıdan sorunlu ve zaman almaktadır. İhale gerektiren ürünlerde bu problemler gözlenmemekte ve süreç daha hızlı ilerlemektedir. </w:t>
      </w:r>
    </w:p>
    <w:p w14:paraId="2DE6BA37" w14:textId="77777777" w:rsidR="004D31C6" w:rsidRPr="000E3F31" w:rsidRDefault="0038027A" w:rsidP="004D31C6">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Sürecin işlemesi</w:t>
      </w:r>
      <w:r w:rsidR="00A1074B" w:rsidRPr="000E3F31">
        <w:rPr>
          <w:rFonts w:ascii="Times New Roman" w:hAnsi="Times New Roman"/>
          <w:sz w:val="24"/>
          <w:szCs w:val="24"/>
        </w:rPr>
        <w:t>nde SUT iyileştirmesi yapılmalıdır.</w:t>
      </w:r>
    </w:p>
    <w:p w14:paraId="0782A627" w14:textId="77777777" w:rsidR="004D31C6" w:rsidRPr="000E3F31" w:rsidRDefault="0038027A" w:rsidP="00080B24">
      <w:pPr>
        <w:pStyle w:val="ListeParagraf"/>
        <w:spacing w:after="0" w:line="360" w:lineRule="auto"/>
        <w:jc w:val="both"/>
        <w:rPr>
          <w:rFonts w:ascii="Times New Roman" w:hAnsi="Times New Roman"/>
          <w:sz w:val="24"/>
          <w:szCs w:val="24"/>
          <w:highlight w:val="yellow"/>
        </w:rPr>
      </w:pPr>
      <w:r w:rsidRPr="000E3F31">
        <w:rPr>
          <w:rFonts w:ascii="Times New Roman" w:hAnsi="Times New Roman"/>
          <w:sz w:val="24"/>
          <w:szCs w:val="24"/>
        </w:rPr>
        <w:t xml:space="preserve">SGK tarafından ilgili bakanlıkların onayı ve kararı ile tıbbi ürünlerin SUT fiyatlandırmasında %10’luk bir artış </w:t>
      </w:r>
      <w:r w:rsidRPr="000E3F31">
        <w:rPr>
          <w:rFonts w:ascii="Times New Roman" w:hAnsi="Times New Roman"/>
          <w:color w:val="000000" w:themeColor="text1"/>
          <w:sz w:val="24"/>
          <w:szCs w:val="24"/>
        </w:rPr>
        <w:t>gerçekleştiril</w:t>
      </w:r>
      <w:r w:rsidR="000E4370" w:rsidRPr="000E3F31">
        <w:rPr>
          <w:rFonts w:ascii="Times New Roman" w:hAnsi="Times New Roman"/>
          <w:color w:val="000000" w:themeColor="text1"/>
          <w:sz w:val="24"/>
          <w:szCs w:val="24"/>
        </w:rPr>
        <w:t>miştir.</w:t>
      </w:r>
    </w:p>
    <w:p w14:paraId="3A2CD54C" w14:textId="77777777" w:rsidR="0038027A" w:rsidRPr="000E3F31" w:rsidRDefault="0038027A" w:rsidP="004D31C6">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Sağlık Market sistemi ile birlikte fiyatların daha şeffaf yansıtılacağı, SUT fiyatlandırmalarında yaşanan sıkıntıl</w:t>
      </w:r>
      <w:r w:rsidR="004074DB" w:rsidRPr="000E3F31">
        <w:rPr>
          <w:rFonts w:ascii="Times New Roman" w:hAnsi="Times New Roman"/>
          <w:sz w:val="24"/>
          <w:szCs w:val="24"/>
        </w:rPr>
        <w:t>arın çözümleneceği düşünülmektedir.</w:t>
      </w:r>
    </w:p>
    <w:p w14:paraId="64FFA81D" w14:textId="77777777" w:rsidR="004D31C6" w:rsidRDefault="00A77497" w:rsidP="004D31C6">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 xml:space="preserve">Fiyatlandırma dengesizlikleri açısından çalışmalar devam etmektedir. Bu sürece TOTBİD tarafından önemli katkılar olmaktadır. </w:t>
      </w:r>
    </w:p>
    <w:p w14:paraId="3EE142C4" w14:textId="77777777" w:rsidR="009C3270" w:rsidRPr="000E3F31" w:rsidRDefault="009C3270" w:rsidP="007F5251">
      <w:pPr>
        <w:pStyle w:val="ListeParagraf"/>
        <w:spacing w:after="0" w:line="360" w:lineRule="auto"/>
        <w:jc w:val="both"/>
        <w:rPr>
          <w:rFonts w:ascii="Times New Roman" w:hAnsi="Times New Roman"/>
          <w:sz w:val="24"/>
          <w:szCs w:val="24"/>
        </w:rPr>
      </w:pPr>
    </w:p>
    <w:p w14:paraId="62CB380F" w14:textId="77777777" w:rsidR="004D31C6" w:rsidRPr="000E3F31" w:rsidRDefault="0038027A" w:rsidP="004D31C6">
      <w:pPr>
        <w:spacing w:line="360" w:lineRule="auto"/>
        <w:jc w:val="center"/>
        <w:rPr>
          <w:b/>
          <w:lang w:val="tr-TR"/>
        </w:rPr>
      </w:pPr>
      <w:r w:rsidRPr="000E3F31">
        <w:rPr>
          <w:b/>
          <w:lang w:val="tr-TR"/>
        </w:rPr>
        <w:t>MDR Nedir? Türkiye’de Nasıl Uygulanacak?</w:t>
      </w:r>
    </w:p>
    <w:p w14:paraId="29329601" w14:textId="77777777" w:rsidR="004D31C6" w:rsidRPr="000E3F31" w:rsidRDefault="004D31C6" w:rsidP="004D31C6">
      <w:pPr>
        <w:spacing w:line="360" w:lineRule="auto"/>
        <w:jc w:val="both"/>
        <w:rPr>
          <w:lang w:val="tr-TR"/>
        </w:rPr>
      </w:pPr>
    </w:p>
    <w:p w14:paraId="14B17630" w14:textId="5A30BEBC" w:rsidR="004D31C6" w:rsidRPr="000E3F31" w:rsidRDefault="00A77497" w:rsidP="004D31C6">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 xml:space="preserve">Tıbbi Cihaz </w:t>
      </w:r>
      <w:r w:rsidR="000E4370" w:rsidRPr="000E3F31">
        <w:rPr>
          <w:rFonts w:ascii="Times New Roman" w:hAnsi="Times New Roman"/>
          <w:color w:val="000000" w:themeColor="text1"/>
          <w:sz w:val="24"/>
          <w:szCs w:val="24"/>
        </w:rPr>
        <w:t>Yönetmeliği</w:t>
      </w:r>
      <w:r w:rsidRPr="000E3F31">
        <w:rPr>
          <w:rFonts w:ascii="Times New Roman" w:hAnsi="Times New Roman"/>
          <w:color w:val="000000" w:themeColor="text1"/>
          <w:sz w:val="24"/>
          <w:szCs w:val="24"/>
        </w:rPr>
        <w:t xml:space="preserve">: </w:t>
      </w:r>
      <w:r w:rsidRPr="000E3F31">
        <w:rPr>
          <w:rFonts w:ascii="Times New Roman" w:hAnsi="Times New Roman"/>
          <w:sz w:val="24"/>
          <w:szCs w:val="24"/>
        </w:rPr>
        <w:t>Medical Device</w:t>
      </w:r>
      <w:r w:rsidRPr="000E3F31">
        <w:rPr>
          <w:rFonts w:ascii="Times New Roman" w:hAnsi="Times New Roman"/>
          <w:color w:val="000000" w:themeColor="text1"/>
          <w:sz w:val="24"/>
          <w:szCs w:val="24"/>
        </w:rPr>
        <w:t xml:space="preserve"> R</w:t>
      </w:r>
      <w:r w:rsidR="000E4370" w:rsidRPr="000E3F31">
        <w:rPr>
          <w:rFonts w:ascii="Times New Roman" w:hAnsi="Times New Roman"/>
          <w:color w:val="000000" w:themeColor="text1"/>
          <w:sz w:val="24"/>
          <w:szCs w:val="24"/>
        </w:rPr>
        <w:t>e</w:t>
      </w:r>
      <w:r w:rsidRPr="000E3F31">
        <w:rPr>
          <w:rFonts w:ascii="Times New Roman" w:hAnsi="Times New Roman"/>
          <w:color w:val="000000" w:themeColor="text1"/>
          <w:sz w:val="24"/>
          <w:szCs w:val="24"/>
        </w:rPr>
        <w:t>gulation</w:t>
      </w:r>
      <w:r w:rsidR="007F5251">
        <w:rPr>
          <w:rFonts w:ascii="Times New Roman" w:hAnsi="Times New Roman"/>
          <w:color w:val="000000" w:themeColor="text1"/>
          <w:sz w:val="24"/>
          <w:szCs w:val="24"/>
        </w:rPr>
        <w:t xml:space="preserve"> (MDR)</w:t>
      </w:r>
    </w:p>
    <w:p w14:paraId="770FD066" w14:textId="77777777" w:rsidR="00A77497" w:rsidRPr="000E3F31" w:rsidRDefault="001C34B2" w:rsidP="004D31C6">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Kalitesiz implantların insan sağlığına olan olumsuz etkileri ve ürünlerdeki denetimsizlikler sonrası uluslararası MDR gibi düzenlemeler gündeme gelmiştir. İmalatçıların beyanından ziyade, ürünlerin etkinlik ve kalitesini objektif yansıtması için 2017 yılı itibariyle düzenlemeler gerçekleşmekte. Pandemi süreci ile bu değişimlerde ertelenme yaşanmıştır.</w:t>
      </w:r>
    </w:p>
    <w:p w14:paraId="34BAC567" w14:textId="77777777" w:rsidR="001C34B2" w:rsidRPr="000E3F31" w:rsidRDefault="001C34B2" w:rsidP="004D31C6">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Allogreftler, genişletilmiş ürünler arasında değerlendirilip MDR kapsamına alınmaktadır.</w:t>
      </w:r>
    </w:p>
    <w:p w14:paraId="7C33CD11" w14:textId="77777777" w:rsidR="001C34B2" w:rsidRPr="000E3F31" w:rsidRDefault="001C34B2" w:rsidP="004D31C6">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İmalattan kullanıcıya kadar geçen s</w:t>
      </w:r>
      <w:r w:rsidRPr="000E3F31">
        <w:rPr>
          <w:rFonts w:ascii="Times New Roman" w:hAnsi="Times New Roman"/>
          <w:color w:val="000000" w:themeColor="text1"/>
          <w:sz w:val="24"/>
          <w:szCs w:val="24"/>
        </w:rPr>
        <w:t>üre</w:t>
      </w:r>
      <w:r w:rsidR="000E4370" w:rsidRPr="000E3F31">
        <w:rPr>
          <w:rFonts w:ascii="Times New Roman" w:hAnsi="Times New Roman"/>
          <w:color w:val="000000" w:themeColor="text1"/>
          <w:sz w:val="24"/>
          <w:szCs w:val="24"/>
        </w:rPr>
        <w:t>ç</w:t>
      </w:r>
      <w:r w:rsidRPr="000E3F31">
        <w:rPr>
          <w:rFonts w:ascii="Times New Roman" w:hAnsi="Times New Roman"/>
          <w:color w:val="000000" w:themeColor="text1"/>
          <w:sz w:val="24"/>
          <w:szCs w:val="24"/>
        </w:rPr>
        <w:t xml:space="preserve"> </w:t>
      </w:r>
      <w:r w:rsidRPr="000E3F31">
        <w:rPr>
          <w:rFonts w:ascii="Times New Roman" w:hAnsi="Times New Roman"/>
          <w:sz w:val="24"/>
          <w:szCs w:val="24"/>
        </w:rPr>
        <w:t>için ürün izlenebilirliği ve şeffaflık amaçlanmaktadır. Tıbbi ürünün kimliği hastaya verilecek ve böylece hasta da bilgi sahibi olabilecektir.</w:t>
      </w:r>
    </w:p>
    <w:p w14:paraId="6A4EFE68" w14:textId="77777777" w:rsidR="001C34B2" w:rsidRPr="000E3F31" w:rsidRDefault="001C34B2" w:rsidP="004D31C6">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color w:val="000000" w:themeColor="text1"/>
          <w:sz w:val="24"/>
          <w:szCs w:val="24"/>
        </w:rPr>
        <w:t>EUDAMED</w:t>
      </w:r>
      <w:r w:rsidR="000E3F31" w:rsidRPr="000E3F31">
        <w:rPr>
          <w:rFonts w:ascii="Times New Roman" w:hAnsi="Times New Roman"/>
          <w:color w:val="000000" w:themeColor="text1"/>
          <w:sz w:val="24"/>
          <w:szCs w:val="24"/>
        </w:rPr>
        <w:t xml:space="preserve"> </w:t>
      </w:r>
      <w:r w:rsidR="000E3F31" w:rsidRPr="000E3F31">
        <w:rPr>
          <w:rFonts w:ascii="Times New Roman" w:hAnsi="Times New Roman"/>
          <w:color w:val="000000" w:themeColor="text1"/>
          <w:sz w:val="24"/>
          <w:szCs w:val="24"/>
          <w:shd w:val="clear" w:color="auto" w:fill="FFFFFF"/>
        </w:rPr>
        <w:t>(EUROPEAN DATABANK ON MEDICAL DEVICES)</w:t>
      </w:r>
      <w:r w:rsidR="000E3F31" w:rsidRPr="000E3F31">
        <w:rPr>
          <w:rFonts w:ascii="Times New Roman" w:hAnsi="Times New Roman"/>
          <w:color w:val="000000" w:themeColor="text1"/>
          <w:sz w:val="24"/>
          <w:szCs w:val="24"/>
        </w:rPr>
        <w:t xml:space="preserve"> </w:t>
      </w:r>
      <w:r w:rsidRPr="000E3F31">
        <w:rPr>
          <w:rFonts w:ascii="Times New Roman" w:hAnsi="Times New Roman"/>
          <w:color w:val="000000" w:themeColor="text1"/>
          <w:sz w:val="24"/>
          <w:szCs w:val="24"/>
        </w:rPr>
        <w:t xml:space="preserve"> </w:t>
      </w:r>
      <w:r w:rsidRPr="000E3F31">
        <w:rPr>
          <w:rFonts w:ascii="Times New Roman" w:hAnsi="Times New Roman"/>
          <w:sz w:val="24"/>
          <w:szCs w:val="24"/>
        </w:rPr>
        <w:t>ile birlikte veri tabanına kayıt zorunluluğu getirilmekte.</w:t>
      </w:r>
    </w:p>
    <w:p w14:paraId="7382D816" w14:textId="77777777" w:rsidR="00080B24" w:rsidRPr="000E3F31" w:rsidRDefault="001C34B2" w:rsidP="009E274F">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lastRenderedPageBreak/>
        <w:t>Klinik araştırmalar</w:t>
      </w:r>
      <w:r w:rsidR="00080B24" w:rsidRPr="000E3F31">
        <w:rPr>
          <w:rFonts w:ascii="Times New Roman" w:hAnsi="Times New Roman"/>
          <w:sz w:val="24"/>
          <w:szCs w:val="24"/>
        </w:rPr>
        <w:t>ın</w:t>
      </w:r>
      <w:r w:rsidRPr="000E3F31">
        <w:rPr>
          <w:rFonts w:ascii="Times New Roman" w:hAnsi="Times New Roman"/>
          <w:sz w:val="24"/>
          <w:szCs w:val="24"/>
        </w:rPr>
        <w:t>, ürünlerin piyasaya sunulmadan önce yapılması bu yönetmelik ile zorunlu hale gelmektedir.</w:t>
      </w:r>
      <w:r w:rsidR="000E4370" w:rsidRPr="000E3F31">
        <w:rPr>
          <w:rFonts w:ascii="Times New Roman" w:hAnsi="Times New Roman"/>
          <w:sz w:val="24"/>
          <w:szCs w:val="24"/>
        </w:rPr>
        <w:t xml:space="preserve"> </w:t>
      </w:r>
    </w:p>
    <w:p w14:paraId="7DA8AAF1" w14:textId="77777777" w:rsidR="001C34B2" w:rsidRPr="000E3F31" w:rsidRDefault="001C34B2" w:rsidP="009E274F">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 xml:space="preserve">Günümüzde imalatçıların beyanları ile birlikte asgari gereksinimlerin karşılanması isteniyordu; bu düzenlemeler ile birlikte </w:t>
      </w:r>
      <w:r w:rsidRPr="000E3F31">
        <w:rPr>
          <w:rFonts w:ascii="Times New Roman" w:hAnsi="Times New Roman"/>
          <w:color w:val="000000" w:themeColor="text1"/>
          <w:sz w:val="24"/>
          <w:szCs w:val="24"/>
        </w:rPr>
        <w:t>azami gereksinim</w:t>
      </w:r>
      <w:r w:rsidR="000E4370" w:rsidRPr="000E3F31">
        <w:rPr>
          <w:rFonts w:ascii="Times New Roman" w:hAnsi="Times New Roman"/>
          <w:color w:val="000000" w:themeColor="text1"/>
          <w:sz w:val="24"/>
          <w:szCs w:val="24"/>
        </w:rPr>
        <w:t>lerin</w:t>
      </w:r>
      <w:r w:rsidRPr="000E3F31">
        <w:rPr>
          <w:rFonts w:ascii="Times New Roman" w:hAnsi="Times New Roman"/>
          <w:color w:val="000000" w:themeColor="text1"/>
          <w:sz w:val="24"/>
          <w:szCs w:val="24"/>
        </w:rPr>
        <w:t xml:space="preserve"> karşıla</w:t>
      </w:r>
      <w:r w:rsidR="000E4370" w:rsidRPr="000E3F31">
        <w:rPr>
          <w:rFonts w:ascii="Times New Roman" w:hAnsi="Times New Roman"/>
          <w:color w:val="000000" w:themeColor="text1"/>
          <w:sz w:val="24"/>
          <w:szCs w:val="24"/>
        </w:rPr>
        <w:t>n</w:t>
      </w:r>
      <w:r w:rsidRPr="000E3F31">
        <w:rPr>
          <w:rFonts w:ascii="Times New Roman" w:hAnsi="Times New Roman"/>
          <w:color w:val="000000" w:themeColor="text1"/>
          <w:sz w:val="24"/>
          <w:szCs w:val="24"/>
        </w:rPr>
        <w:t>ma</w:t>
      </w:r>
      <w:r w:rsidR="000E4370" w:rsidRPr="000E3F31">
        <w:rPr>
          <w:rFonts w:ascii="Times New Roman" w:hAnsi="Times New Roman"/>
          <w:color w:val="000000" w:themeColor="text1"/>
          <w:sz w:val="24"/>
          <w:szCs w:val="24"/>
        </w:rPr>
        <w:t>sı</w:t>
      </w:r>
      <w:r w:rsidRPr="000E3F31">
        <w:rPr>
          <w:rFonts w:ascii="Times New Roman" w:hAnsi="Times New Roman"/>
          <w:color w:val="000000" w:themeColor="text1"/>
          <w:sz w:val="24"/>
          <w:szCs w:val="24"/>
        </w:rPr>
        <w:t xml:space="preserve"> hedeflenmektedir.</w:t>
      </w:r>
    </w:p>
    <w:p w14:paraId="4AB2CF91" w14:textId="77777777" w:rsidR="00B544B2" w:rsidRPr="000E3F31" w:rsidRDefault="00B544B2" w:rsidP="004D31C6">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Yeni düzenleme ile birlikte bilimsel ver</w:t>
      </w:r>
      <w:r w:rsidR="003265AB">
        <w:rPr>
          <w:rFonts w:ascii="Times New Roman" w:hAnsi="Times New Roman"/>
          <w:sz w:val="24"/>
          <w:szCs w:val="24"/>
        </w:rPr>
        <w:t>ilerin bilimsel dergilerde yayım</w:t>
      </w:r>
      <w:r w:rsidRPr="000E3F31">
        <w:rPr>
          <w:rFonts w:ascii="Times New Roman" w:hAnsi="Times New Roman"/>
          <w:sz w:val="24"/>
          <w:szCs w:val="24"/>
        </w:rPr>
        <w:t>lanması şartı mevcut</w:t>
      </w:r>
      <w:r w:rsidR="004074DB" w:rsidRPr="000E3F31">
        <w:rPr>
          <w:rFonts w:ascii="Times New Roman" w:hAnsi="Times New Roman"/>
          <w:sz w:val="24"/>
          <w:szCs w:val="24"/>
        </w:rPr>
        <w:t>tur</w:t>
      </w:r>
      <w:r w:rsidRPr="000E3F31">
        <w:rPr>
          <w:rFonts w:ascii="Times New Roman" w:hAnsi="Times New Roman"/>
          <w:sz w:val="24"/>
          <w:szCs w:val="24"/>
        </w:rPr>
        <w:t>.</w:t>
      </w:r>
    </w:p>
    <w:p w14:paraId="48D1DCCB" w14:textId="77777777" w:rsidR="004D31C6" w:rsidRPr="000E3F31" w:rsidRDefault="00B544B2" w:rsidP="00952631">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 xml:space="preserve">Ürünlerin </w:t>
      </w:r>
      <w:r w:rsidR="003265AB">
        <w:rPr>
          <w:rFonts w:ascii="Times New Roman" w:hAnsi="Times New Roman"/>
          <w:sz w:val="24"/>
          <w:szCs w:val="24"/>
        </w:rPr>
        <w:t xml:space="preserve">piyasaya çıkarılması sonrası da </w:t>
      </w:r>
      <w:r w:rsidRPr="000E3F31">
        <w:rPr>
          <w:rFonts w:ascii="Times New Roman" w:hAnsi="Times New Roman"/>
          <w:sz w:val="24"/>
          <w:szCs w:val="24"/>
        </w:rPr>
        <w:t>geri bildirim ve gözetimlerin</w:t>
      </w:r>
      <w:r w:rsidR="003265AB">
        <w:rPr>
          <w:rFonts w:ascii="Times New Roman" w:hAnsi="Times New Roman"/>
          <w:sz w:val="24"/>
          <w:szCs w:val="24"/>
        </w:rPr>
        <w:t xml:space="preserve"> toplanması ayrıca bu verilerin </w:t>
      </w:r>
      <w:r w:rsidR="00835A2D">
        <w:rPr>
          <w:rFonts w:ascii="Times New Roman" w:hAnsi="Times New Roman"/>
          <w:sz w:val="24"/>
          <w:szCs w:val="24"/>
        </w:rPr>
        <w:t>bilimsel çıktı olarak</w:t>
      </w:r>
      <w:r w:rsidRPr="000E3F31">
        <w:rPr>
          <w:rFonts w:ascii="Times New Roman" w:hAnsi="Times New Roman"/>
          <w:sz w:val="24"/>
          <w:szCs w:val="24"/>
        </w:rPr>
        <w:t xml:space="preserve"> topla</w:t>
      </w:r>
      <w:r w:rsidR="00835A2D">
        <w:rPr>
          <w:rFonts w:ascii="Times New Roman" w:hAnsi="Times New Roman"/>
          <w:sz w:val="24"/>
          <w:szCs w:val="24"/>
        </w:rPr>
        <w:t>n</w:t>
      </w:r>
      <w:r w:rsidRPr="000E3F31">
        <w:rPr>
          <w:rFonts w:ascii="Times New Roman" w:hAnsi="Times New Roman"/>
          <w:sz w:val="24"/>
          <w:szCs w:val="24"/>
        </w:rPr>
        <w:t>ma zorunluluğu getirilmiştir.</w:t>
      </w:r>
      <w:r w:rsidR="00D83DFD" w:rsidRPr="000E3F31">
        <w:rPr>
          <w:rFonts w:ascii="Times New Roman" w:hAnsi="Times New Roman"/>
          <w:sz w:val="24"/>
          <w:szCs w:val="24"/>
        </w:rPr>
        <w:t xml:space="preserve"> </w:t>
      </w:r>
    </w:p>
    <w:p w14:paraId="36103FE6" w14:textId="77777777" w:rsidR="00080B24" w:rsidRPr="000E3F31" w:rsidRDefault="00080B24" w:rsidP="00080B24">
      <w:pPr>
        <w:pStyle w:val="ListeParagraf"/>
        <w:spacing w:after="0" w:line="360" w:lineRule="auto"/>
        <w:jc w:val="both"/>
        <w:rPr>
          <w:rFonts w:ascii="Times New Roman" w:hAnsi="Times New Roman"/>
          <w:sz w:val="24"/>
          <w:szCs w:val="24"/>
        </w:rPr>
      </w:pPr>
    </w:p>
    <w:p w14:paraId="28702077" w14:textId="77777777" w:rsidR="004D31C6" w:rsidRPr="000E3F31" w:rsidRDefault="0038027A" w:rsidP="004D31C6">
      <w:pPr>
        <w:spacing w:line="360" w:lineRule="auto"/>
        <w:jc w:val="center"/>
        <w:rPr>
          <w:b/>
          <w:lang w:val="tr-TR"/>
        </w:rPr>
      </w:pPr>
      <w:r w:rsidRPr="000E3F31">
        <w:rPr>
          <w:b/>
          <w:lang w:val="tr-TR"/>
        </w:rPr>
        <w:t>MDR, İmplant Kalitesi ve Klinik Yansımaları</w:t>
      </w:r>
    </w:p>
    <w:p w14:paraId="709A3AC3" w14:textId="77777777" w:rsidR="004D31C6" w:rsidRPr="000E3F31" w:rsidRDefault="004D31C6" w:rsidP="004D31C6">
      <w:pPr>
        <w:spacing w:line="360" w:lineRule="auto"/>
        <w:jc w:val="both"/>
        <w:rPr>
          <w:lang w:val="tr-TR"/>
        </w:rPr>
      </w:pPr>
    </w:p>
    <w:p w14:paraId="67CD3A42" w14:textId="77777777" w:rsidR="004D31C6" w:rsidRPr="000E3F31" w:rsidRDefault="0079519B" w:rsidP="004D31C6">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MDR kapsamında uzman panellerini</w:t>
      </w:r>
      <w:r w:rsidR="007F5251">
        <w:rPr>
          <w:rFonts w:ascii="Times New Roman" w:hAnsi="Times New Roman"/>
          <w:sz w:val="24"/>
          <w:szCs w:val="24"/>
        </w:rPr>
        <w:t>n yapılması istenmektedir.</w:t>
      </w:r>
      <w:r w:rsidRPr="000E3F31">
        <w:rPr>
          <w:rFonts w:ascii="Times New Roman" w:hAnsi="Times New Roman"/>
          <w:sz w:val="24"/>
          <w:szCs w:val="24"/>
        </w:rPr>
        <w:t xml:space="preserve"> Avrupa’da bu amaç</w:t>
      </w:r>
      <w:r w:rsidR="004074DB" w:rsidRPr="000E3F31">
        <w:rPr>
          <w:rFonts w:ascii="Times New Roman" w:hAnsi="Times New Roman"/>
          <w:sz w:val="24"/>
          <w:szCs w:val="24"/>
        </w:rPr>
        <w:t>la uzman panelleri düzenlemektedir.</w:t>
      </w:r>
    </w:p>
    <w:p w14:paraId="4740D3B6" w14:textId="77777777" w:rsidR="0079519B" w:rsidRPr="000E3F31" w:rsidRDefault="0079519B" w:rsidP="004D31C6">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Avrupa sağlık sistemi implant kalite ve hasta güvenliği üzerinde dururken, Türkiye’de halen geri ödeme ve temin problemleri ön plandadır.</w:t>
      </w:r>
    </w:p>
    <w:p w14:paraId="1D06CFE0" w14:textId="77777777" w:rsidR="0079519B" w:rsidRPr="000E3F31" w:rsidRDefault="00524B70" w:rsidP="004D31C6">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MDR ile birlikte hali hazırda kullanılan implantların üretici ve temin edicilerinin resertifiye olması istenmektedir.</w:t>
      </w:r>
    </w:p>
    <w:p w14:paraId="2961874A" w14:textId="77777777" w:rsidR="00524B70" w:rsidRPr="000E3F31" w:rsidRDefault="007F5251" w:rsidP="004D31C6">
      <w:pPr>
        <w:pStyle w:val="ListeParagraf"/>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 Ü</w:t>
      </w:r>
      <w:r w:rsidR="00524B70" w:rsidRPr="000E3F31">
        <w:rPr>
          <w:rFonts w:ascii="Times New Roman" w:hAnsi="Times New Roman"/>
          <w:sz w:val="24"/>
          <w:szCs w:val="24"/>
        </w:rPr>
        <w:t>rünler için EFORT görevlendirilmiştir.</w:t>
      </w:r>
    </w:p>
    <w:p w14:paraId="1D8FDD3A" w14:textId="77777777" w:rsidR="00524B70" w:rsidRPr="000E3F31" w:rsidRDefault="00524B70" w:rsidP="004074DB">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İmplant kayıt sistemlerinde, implant yetmezliklerinin tespiti yaklaşık 10 senelik bir süreçte</w:t>
      </w:r>
      <w:r w:rsidRPr="000E3F31">
        <w:rPr>
          <w:rFonts w:ascii="Times New Roman" w:hAnsi="Times New Roman"/>
          <w:color w:val="000000" w:themeColor="text1"/>
          <w:sz w:val="24"/>
          <w:szCs w:val="24"/>
        </w:rPr>
        <w:t xml:space="preserve"> </w:t>
      </w:r>
      <w:r w:rsidR="00D83DFD" w:rsidRPr="000E3F31">
        <w:rPr>
          <w:rFonts w:ascii="Times New Roman" w:hAnsi="Times New Roman"/>
          <w:color w:val="000000" w:themeColor="text1"/>
          <w:sz w:val="24"/>
          <w:szCs w:val="24"/>
        </w:rPr>
        <w:t>yapılabiliyor</w:t>
      </w:r>
      <w:r w:rsidR="00080B24" w:rsidRPr="000E3F31">
        <w:rPr>
          <w:rFonts w:ascii="Times New Roman" w:hAnsi="Times New Roman"/>
          <w:color w:val="000000" w:themeColor="text1"/>
          <w:sz w:val="24"/>
          <w:szCs w:val="24"/>
        </w:rPr>
        <w:t xml:space="preserve">. </w:t>
      </w:r>
      <w:r w:rsidRPr="000E3F31">
        <w:rPr>
          <w:rFonts w:ascii="Times New Roman" w:hAnsi="Times New Roman"/>
          <w:sz w:val="24"/>
          <w:szCs w:val="24"/>
        </w:rPr>
        <w:t>Ancak daha erken sonuç veren yöntemler mümkün</w:t>
      </w:r>
      <w:r w:rsidR="004074DB" w:rsidRPr="000E3F31">
        <w:rPr>
          <w:rFonts w:ascii="Times New Roman" w:hAnsi="Times New Roman"/>
          <w:sz w:val="24"/>
          <w:szCs w:val="24"/>
        </w:rPr>
        <w:t>dür</w:t>
      </w:r>
      <w:r w:rsidRPr="000E3F31">
        <w:rPr>
          <w:rFonts w:ascii="Times New Roman" w:hAnsi="Times New Roman"/>
          <w:sz w:val="24"/>
          <w:szCs w:val="24"/>
        </w:rPr>
        <w:t>.</w:t>
      </w:r>
      <w:r w:rsidR="004074DB" w:rsidRPr="000E3F31">
        <w:rPr>
          <w:rFonts w:ascii="Times New Roman" w:hAnsi="Times New Roman"/>
          <w:sz w:val="24"/>
          <w:szCs w:val="24"/>
        </w:rPr>
        <w:t xml:space="preserve"> Ülkemizde bunun geliştirilmesi gereklidir.</w:t>
      </w:r>
    </w:p>
    <w:p w14:paraId="3326CE84" w14:textId="77777777" w:rsidR="00524B70" w:rsidRPr="000E3F31" w:rsidRDefault="00CF3571" w:rsidP="0038027A">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Revizyonda, implant yetmezliği açısından, hastadan çıkarılan implantların değerlendirilmesi istenmektedir.</w:t>
      </w:r>
      <w:r w:rsidR="00524B70" w:rsidRPr="000E3F31">
        <w:rPr>
          <w:rFonts w:ascii="Times New Roman" w:hAnsi="Times New Roman"/>
          <w:sz w:val="24"/>
          <w:szCs w:val="24"/>
        </w:rPr>
        <w:t xml:space="preserve"> </w:t>
      </w:r>
      <w:r w:rsidRPr="000E3F31">
        <w:rPr>
          <w:rFonts w:ascii="Times New Roman" w:hAnsi="Times New Roman"/>
          <w:sz w:val="24"/>
          <w:szCs w:val="24"/>
        </w:rPr>
        <w:t xml:space="preserve">Hangi implantların toplanacağı, yasal açıdan implantın sahibinin kim olduğu, implantın sterilizasyonu ve bu işlemin yapısına etkisi, denetleyicinin kimliği, saklama koşulları, saklama süreleri, deneylerin tekrarlanabilirliği ve işlem maliyetleri gibi önemli soru işaretleri </w:t>
      </w:r>
      <w:r w:rsidRPr="000E3F31">
        <w:rPr>
          <w:rFonts w:ascii="Times New Roman" w:hAnsi="Times New Roman"/>
          <w:color w:val="000000" w:themeColor="text1"/>
          <w:sz w:val="24"/>
          <w:szCs w:val="24"/>
        </w:rPr>
        <w:t>mevcut</w:t>
      </w:r>
      <w:r w:rsidR="00D83DFD" w:rsidRPr="000E3F31">
        <w:rPr>
          <w:rFonts w:ascii="Times New Roman" w:hAnsi="Times New Roman"/>
          <w:color w:val="000000" w:themeColor="text1"/>
          <w:sz w:val="24"/>
          <w:szCs w:val="24"/>
        </w:rPr>
        <w:t>tur</w:t>
      </w:r>
      <w:r w:rsidRPr="000E3F31">
        <w:rPr>
          <w:rFonts w:ascii="Times New Roman" w:hAnsi="Times New Roman"/>
          <w:color w:val="000000" w:themeColor="text1"/>
          <w:sz w:val="24"/>
          <w:szCs w:val="24"/>
        </w:rPr>
        <w:t>.</w:t>
      </w:r>
    </w:p>
    <w:p w14:paraId="72CD6CA0" w14:textId="77777777" w:rsidR="00524B70" w:rsidRPr="000E3F31" w:rsidRDefault="00524B70" w:rsidP="00524B70">
      <w:pPr>
        <w:spacing w:line="360" w:lineRule="auto"/>
        <w:jc w:val="both"/>
        <w:rPr>
          <w:lang w:val="tr-TR"/>
        </w:rPr>
      </w:pPr>
    </w:p>
    <w:p w14:paraId="4DCD2BB0" w14:textId="77777777" w:rsidR="004D31C6" w:rsidRPr="000E3F31" w:rsidRDefault="0038027A" w:rsidP="004D31C6">
      <w:pPr>
        <w:spacing w:line="360" w:lineRule="auto"/>
        <w:jc w:val="center"/>
        <w:rPr>
          <w:b/>
          <w:lang w:val="tr-TR"/>
        </w:rPr>
      </w:pPr>
      <w:r w:rsidRPr="000E3F31">
        <w:rPr>
          <w:b/>
          <w:lang w:val="tr-TR"/>
        </w:rPr>
        <w:t>Ortopedi ve Travmatoloji’de Yerli Üretimin Yeri</w:t>
      </w:r>
    </w:p>
    <w:p w14:paraId="5311D8A0" w14:textId="77777777" w:rsidR="004D31C6" w:rsidRPr="000E3F31" w:rsidRDefault="004D31C6" w:rsidP="004D31C6">
      <w:pPr>
        <w:spacing w:line="360" w:lineRule="auto"/>
        <w:jc w:val="both"/>
        <w:rPr>
          <w:color w:val="000000" w:themeColor="text1"/>
          <w:lang w:val="tr-TR"/>
        </w:rPr>
      </w:pPr>
    </w:p>
    <w:p w14:paraId="6EB05C39" w14:textId="77777777" w:rsidR="00CF3571" w:rsidRPr="000E3F31" w:rsidRDefault="00CF3571" w:rsidP="004D31C6">
      <w:pPr>
        <w:pStyle w:val="ListeParagraf"/>
        <w:numPr>
          <w:ilvl w:val="0"/>
          <w:numId w:val="1"/>
        </w:numPr>
        <w:spacing w:after="0" w:line="360" w:lineRule="auto"/>
        <w:jc w:val="both"/>
        <w:rPr>
          <w:rFonts w:ascii="Times New Roman" w:hAnsi="Times New Roman"/>
          <w:color w:val="000000" w:themeColor="text1"/>
          <w:sz w:val="24"/>
          <w:szCs w:val="24"/>
        </w:rPr>
      </w:pPr>
      <w:r w:rsidRPr="000E3F31">
        <w:rPr>
          <w:rFonts w:ascii="Times New Roman" w:hAnsi="Times New Roman"/>
          <w:color w:val="000000" w:themeColor="text1"/>
          <w:sz w:val="24"/>
          <w:szCs w:val="24"/>
        </w:rPr>
        <w:t xml:space="preserve">Yerli </w:t>
      </w:r>
      <w:r w:rsidR="00D83DFD" w:rsidRPr="000E3F31">
        <w:rPr>
          <w:rFonts w:ascii="Times New Roman" w:hAnsi="Times New Roman"/>
          <w:color w:val="000000" w:themeColor="text1"/>
          <w:sz w:val="24"/>
          <w:szCs w:val="24"/>
        </w:rPr>
        <w:t>üretimin ö</w:t>
      </w:r>
      <w:r w:rsidRPr="000E3F31">
        <w:rPr>
          <w:rFonts w:ascii="Times New Roman" w:hAnsi="Times New Roman"/>
          <w:color w:val="000000" w:themeColor="text1"/>
          <w:sz w:val="24"/>
          <w:szCs w:val="24"/>
        </w:rPr>
        <w:t>nemi yadsınamaz. Aşı üretimi</w:t>
      </w:r>
      <w:r w:rsidR="00D83DFD" w:rsidRPr="000E3F31">
        <w:rPr>
          <w:rFonts w:ascii="Times New Roman" w:hAnsi="Times New Roman"/>
          <w:color w:val="000000" w:themeColor="text1"/>
          <w:sz w:val="24"/>
          <w:szCs w:val="24"/>
        </w:rPr>
        <w:t xml:space="preserve">nin </w:t>
      </w:r>
      <w:r w:rsidR="00080B24" w:rsidRPr="000E3F31">
        <w:rPr>
          <w:rFonts w:ascii="Times New Roman" w:hAnsi="Times New Roman"/>
          <w:color w:val="000000" w:themeColor="text1"/>
          <w:sz w:val="24"/>
          <w:szCs w:val="24"/>
        </w:rPr>
        <w:t>olmamasının getirdiği</w:t>
      </w:r>
      <w:r w:rsidRPr="000E3F31">
        <w:rPr>
          <w:rFonts w:ascii="Times New Roman" w:hAnsi="Times New Roman"/>
          <w:color w:val="000000" w:themeColor="text1"/>
          <w:sz w:val="24"/>
          <w:szCs w:val="24"/>
        </w:rPr>
        <w:t xml:space="preserve"> problemler bir örnektir.</w:t>
      </w:r>
    </w:p>
    <w:p w14:paraId="7ECED856" w14:textId="77777777" w:rsidR="00080B24" w:rsidRPr="000E3F31" w:rsidRDefault="00CF3571" w:rsidP="00113539">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Mevcut değişim süreçleri, MDR yönetmelikleri gereği AR-GE çalışmaları, bilimsel test ve yayınların yapılması gibi süreçlerin aktif işlemesi için ürünlerin gerçek hak edişleri göz önüne al</w:t>
      </w:r>
      <w:r w:rsidR="008915CB" w:rsidRPr="000E3F31">
        <w:rPr>
          <w:rFonts w:ascii="Times New Roman" w:hAnsi="Times New Roman"/>
          <w:sz w:val="24"/>
          <w:szCs w:val="24"/>
        </w:rPr>
        <w:t>ınarak uygun fiyatlandırma yapılmalıdır.</w:t>
      </w:r>
      <w:r w:rsidR="00D83DFD" w:rsidRPr="000E3F31">
        <w:rPr>
          <w:rFonts w:ascii="Times New Roman" w:hAnsi="Times New Roman"/>
          <w:sz w:val="24"/>
          <w:szCs w:val="24"/>
        </w:rPr>
        <w:t xml:space="preserve"> </w:t>
      </w:r>
    </w:p>
    <w:p w14:paraId="604E4F28" w14:textId="77777777" w:rsidR="004D31C6" w:rsidRPr="000E3F31" w:rsidRDefault="008915CB" w:rsidP="00113539">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lastRenderedPageBreak/>
        <w:t>Tedarik edilen ürünlerin teknik hizmet (sterilizasyon, motor vs gibi ürünlerin bakımı) bedellerinin de fiyatlandırılması gerekmektedir.</w:t>
      </w:r>
    </w:p>
    <w:p w14:paraId="373F8B5F" w14:textId="77777777" w:rsidR="008915CB" w:rsidRPr="000E3F31" w:rsidRDefault="008915CB" w:rsidP="004D31C6">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Ödeme yapılmaması nedeniyle ürün tedariğinin yapılamamasının ne gibi yasal soruml</w:t>
      </w:r>
      <w:r w:rsidR="004074DB" w:rsidRPr="000E3F31">
        <w:rPr>
          <w:rFonts w:ascii="Times New Roman" w:hAnsi="Times New Roman"/>
          <w:sz w:val="24"/>
          <w:szCs w:val="24"/>
        </w:rPr>
        <w:t>uluklar getireceği bilinmemektedir.</w:t>
      </w:r>
    </w:p>
    <w:p w14:paraId="1BD28D30" w14:textId="77777777" w:rsidR="008915CB" w:rsidRPr="000E3F31" w:rsidRDefault="008915CB" w:rsidP="004D31C6">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Finansal sorunlar sebebiyle tıbbi ürün yerlileştirilmesinde üretim ve teminde ciddi aksamalar mevcut</w:t>
      </w:r>
      <w:r w:rsidR="004074DB" w:rsidRPr="000E3F31">
        <w:rPr>
          <w:rFonts w:ascii="Times New Roman" w:hAnsi="Times New Roman"/>
          <w:sz w:val="24"/>
          <w:szCs w:val="24"/>
        </w:rPr>
        <w:t>tur</w:t>
      </w:r>
      <w:r w:rsidRPr="000E3F31">
        <w:rPr>
          <w:rFonts w:ascii="Times New Roman" w:hAnsi="Times New Roman"/>
          <w:sz w:val="24"/>
          <w:szCs w:val="24"/>
        </w:rPr>
        <w:t>.</w:t>
      </w:r>
    </w:p>
    <w:p w14:paraId="777F1D76" w14:textId="77777777" w:rsidR="0038027A" w:rsidRPr="000E3F31" w:rsidRDefault="0038027A" w:rsidP="0038027A">
      <w:pPr>
        <w:spacing w:line="360" w:lineRule="auto"/>
        <w:rPr>
          <w:b/>
          <w:lang w:val="tr-TR"/>
        </w:rPr>
      </w:pPr>
    </w:p>
    <w:p w14:paraId="629A2C74" w14:textId="77777777" w:rsidR="004D31C6" w:rsidRPr="000E3F31" w:rsidRDefault="0038027A" w:rsidP="004D31C6">
      <w:pPr>
        <w:spacing w:line="360" w:lineRule="auto"/>
        <w:jc w:val="center"/>
        <w:rPr>
          <w:b/>
          <w:lang w:val="tr-TR"/>
        </w:rPr>
      </w:pPr>
      <w:r w:rsidRPr="000E3F31">
        <w:rPr>
          <w:b/>
          <w:lang w:val="tr-TR"/>
        </w:rPr>
        <w:t>Etik Problemler</w:t>
      </w:r>
    </w:p>
    <w:p w14:paraId="4FA85041" w14:textId="77777777" w:rsidR="004D31C6" w:rsidRPr="000E3F31" w:rsidRDefault="004D31C6" w:rsidP="004D31C6">
      <w:pPr>
        <w:spacing w:line="360" w:lineRule="auto"/>
        <w:jc w:val="both"/>
        <w:rPr>
          <w:lang w:val="tr-TR"/>
        </w:rPr>
      </w:pPr>
    </w:p>
    <w:p w14:paraId="071BBFF5" w14:textId="77777777" w:rsidR="004D31C6" w:rsidRPr="000E3F31" w:rsidRDefault="007A3994" w:rsidP="004D31C6">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Hastaların hak ettiği nitelikli sağlık hizmetini vermek ve herkes için ulaşılabilir kılmak hedeftir.</w:t>
      </w:r>
    </w:p>
    <w:p w14:paraId="4E9FD486" w14:textId="77777777" w:rsidR="007A3994" w:rsidRPr="000E3F31" w:rsidRDefault="007A3994" w:rsidP="004D31C6">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 xml:space="preserve">Hastaya doğru ve gerekli tedaviyi sağlamak etik bir ilkedir. </w:t>
      </w:r>
    </w:p>
    <w:p w14:paraId="64A8ED32" w14:textId="77777777" w:rsidR="007A3994" w:rsidRPr="000E3F31" w:rsidRDefault="007A3994" w:rsidP="004D31C6">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Uygun olmayan ve gereksiz olarak yapılan işlemlerin sebebi çok faktörlüdür. Malzeme temini bu sebeplerden biridir. Medikolegal açıdan hasta-doktor iletişiminde problemler yaratabilecektir.</w:t>
      </w:r>
    </w:p>
    <w:p w14:paraId="3FA0932C" w14:textId="77777777" w:rsidR="007A3994" w:rsidRPr="000E3F31" w:rsidRDefault="007A3994" w:rsidP="004D31C6">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 xml:space="preserve">Yanlış tedavi seçimleri açısından </w:t>
      </w:r>
      <w:r w:rsidR="00D83DFD" w:rsidRPr="000E3F31">
        <w:rPr>
          <w:rFonts w:ascii="Times New Roman" w:hAnsi="Times New Roman"/>
          <w:color w:val="000000" w:themeColor="text1"/>
          <w:sz w:val="24"/>
          <w:szCs w:val="24"/>
        </w:rPr>
        <w:t xml:space="preserve">bazı yönlendirici faktörler </w:t>
      </w:r>
      <w:r w:rsidRPr="000E3F31">
        <w:rPr>
          <w:rFonts w:ascii="Times New Roman" w:hAnsi="Times New Roman"/>
          <w:sz w:val="24"/>
          <w:szCs w:val="24"/>
        </w:rPr>
        <w:t>etik problemlerin kaynağı olabilir (hastane ciro baskısı, performans kaygısı</w:t>
      </w:r>
      <w:r w:rsidR="00D83DFD" w:rsidRPr="000E3F31">
        <w:rPr>
          <w:rFonts w:ascii="Times New Roman" w:hAnsi="Times New Roman"/>
          <w:sz w:val="24"/>
          <w:szCs w:val="24"/>
        </w:rPr>
        <w:t xml:space="preserve">, </w:t>
      </w:r>
      <w:r w:rsidR="00D83DFD" w:rsidRPr="000E3F31">
        <w:rPr>
          <w:rFonts w:ascii="Times New Roman" w:hAnsi="Times New Roman"/>
          <w:color w:val="000000" w:themeColor="text1"/>
          <w:sz w:val="24"/>
          <w:szCs w:val="24"/>
        </w:rPr>
        <w:t>bazı maddi faktörler</w:t>
      </w:r>
      <w:r w:rsidRPr="000E3F31">
        <w:rPr>
          <w:rFonts w:ascii="Times New Roman" w:hAnsi="Times New Roman"/>
          <w:sz w:val="24"/>
          <w:szCs w:val="24"/>
        </w:rPr>
        <w:t>)</w:t>
      </w:r>
      <w:r w:rsidR="00D83DFD" w:rsidRPr="000E3F31">
        <w:rPr>
          <w:rFonts w:ascii="Times New Roman" w:hAnsi="Times New Roman"/>
          <w:sz w:val="24"/>
          <w:szCs w:val="24"/>
        </w:rPr>
        <w:t>.</w:t>
      </w:r>
    </w:p>
    <w:p w14:paraId="0E3ACA11" w14:textId="77777777" w:rsidR="004D31C6" w:rsidRPr="000E3F31" w:rsidRDefault="007A3994" w:rsidP="004D31C6">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 xml:space="preserve">Etik farkındalığın arttırılması </w:t>
      </w:r>
      <w:r w:rsidR="00D83DFD" w:rsidRPr="000E3F31">
        <w:rPr>
          <w:rFonts w:ascii="Times New Roman" w:hAnsi="Times New Roman"/>
          <w:color w:val="000000" w:themeColor="text1"/>
          <w:sz w:val="24"/>
          <w:szCs w:val="24"/>
        </w:rPr>
        <w:t xml:space="preserve">ve yaptırımlar uygulanması </w:t>
      </w:r>
      <w:r w:rsidRPr="000E3F31">
        <w:rPr>
          <w:rFonts w:ascii="Times New Roman" w:hAnsi="Times New Roman"/>
          <w:sz w:val="24"/>
          <w:szCs w:val="24"/>
        </w:rPr>
        <w:t xml:space="preserve">önemlidir. </w:t>
      </w:r>
    </w:p>
    <w:p w14:paraId="0066A1CE" w14:textId="77777777" w:rsidR="006F4B36" w:rsidRPr="000E3F31" w:rsidRDefault="006F4B36" w:rsidP="006F4B36">
      <w:pPr>
        <w:spacing w:line="360" w:lineRule="auto"/>
        <w:jc w:val="both"/>
        <w:rPr>
          <w:lang w:val="tr-TR"/>
        </w:rPr>
      </w:pPr>
    </w:p>
    <w:p w14:paraId="7C5A1514" w14:textId="77777777" w:rsidR="006F4B36" w:rsidRPr="000E3F31" w:rsidRDefault="006F4B36" w:rsidP="006F4B36">
      <w:pPr>
        <w:spacing w:line="360" w:lineRule="auto"/>
        <w:jc w:val="center"/>
        <w:rPr>
          <w:b/>
          <w:lang w:val="tr-TR"/>
        </w:rPr>
      </w:pPr>
      <w:r w:rsidRPr="000E3F31">
        <w:rPr>
          <w:b/>
          <w:lang w:val="tr-TR"/>
        </w:rPr>
        <w:t>Tartışma</w:t>
      </w:r>
    </w:p>
    <w:p w14:paraId="26E797C8" w14:textId="77777777" w:rsidR="006F4B36" w:rsidRPr="000E3F31" w:rsidRDefault="006F4B36" w:rsidP="006F4B36">
      <w:pPr>
        <w:spacing w:line="360" w:lineRule="auto"/>
        <w:rPr>
          <w:b/>
          <w:lang w:val="tr-TR"/>
        </w:rPr>
      </w:pPr>
    </w:p>
    <w:p w14:paraId="1DB68ABB" w14:textId="77777777" w:rsidR="006F4B36" w:rsidRPr="000E3F31" w:rsidRDefault="007C6C68" w:rsidP="007C6C68">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TOTBİD – DMO</w:t>
      </w:r>
      <w:r w:rsidR="00CA1EF0">
        <w:rPr>
          <w:rFonts w:ascii="Times New Roman" w:hAnsi="Times New Roman"/>
          <w:sz w:val="24"/>
          <w:szCs w:val="24"/>
        </w:rPr>
        <w:t xml:space="preserve"> – Sağlık Bakanlığı</w:t>
      </w:r>
      <w:r w:rsidR="004274C6" w:rsidRPr="000E3F31">
        <w:rPr>
          <w:rFonts w:ascii="Times New Roman" w:hAnsi="Times New Roman"/>
          <w:sz w:val="24"/>
          <w:szCs w:val="24"/>
        </w:rPr>
        <w:t xml:space="preserve"> – Üreticiler arası iletişim sağlanmalı, süreç birlikte iyileştirilmelidir. </w:t>
      </w:r>
    </w:p>
    <w:p w14:paraId="7EF4EED0" w14:textId="77777777" w:rsidR="006F4B36" w:rsidRPr="000E3F31" w:rsidRDefault="006F4B36" w:rsidP="006F4B36">
      <w:pPr>
        <w:pStyle w:val="ListeParagraf"/>
        <w:spacing w:after="0" w:line="360" w:lineRule="auto"/>
        <w:ind w:left="1416"/>
        <w:jc w:val="both"/>
        <w:rPr>
          <w:rFonts w:ascii="Times New Roman" w:hAnsi="Times New Roman"/>
          <w:sz w:val="24"/>
          <w:szCs w:val="24"/>
        </w:rPr>
      </w:pPr>
    </w:p>
    <w:p w14:paraId="157A9B53" w14:textId="77777777" w:rsidR="004321C9" w:rsidRPr="000E3F31" w:rsidRDefault="004321C9" w:rsidP="004321C9">
      <w:pPr>
        <w:spacing w:line="360" w:lineRule="auto"/>
        <w:jc w:val="both"/>
        <w:rPr>
          <w:lang w:val="tr-TR"/>
        </w:rPr>
      </w:pPr>
    </w:p>
    <w:p w14:paraId="1BA57913" w14:textId="77777777" w:rsidR="004321C9" w:rsidRPr="000E3F31" w:rsidRDefault="004274C6" w:rsidP="00D721EE">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MDR ile birlikte yerli ürünlerin ihracatında da kol</w:t>
      </w:r>
      <w:r w:rsidR="00080B24" w:rsidRPr="000E3F31">
        <w:rPr>
          <w:rFonts w:ascii="Times New Roman" w:hAnsi="Times New Roman"/>
          <w:sz w:val="24"/>
          <w:szCs w:val="24"/>
        </w:rPr>
        <w:t>aylık ve avantaj kazanılacaktır. Avrupa Birliği içinde uygulamalar ülkemiz için de bir örnek olacak ve ihraç ürünlere gelecek denetimler ülkemiz tıbbi cihaz sektörünü pozitif etkileyecektir.</w:t>
      </w:r>
      <w:r w:rsidR="00CA1EF0">
        <w:rPr>
          <w:rFonts w:ascii="Times New Roman" w:hAnsi="Times New Roman"/>
          <w:sz w:val="24"/>
          <w:szCs w:val="24"/>
        </w:rPr>
        <w:t xml:space="preserve"> Test maliyetlerini </w:t>
      </w:r>
      <w:r w:rsidRPr="000E3F31">
        <w:rPr>
          <w:rFonts w:ascii="Times New Roman" w:hAnsi="Times New Roman"/>
          <w:sz w:val="24"/>
          <w:szCs w:val="24"/>
        </w:rPr>
        <w:t>azaltabilmek adına Ticaret Bakanlığı ile işbirliğine gidilmeli ve maddi destek için gündeme getirilmektedir. Klinik araştırmalarının AR-GE faaliyetlerine alınması ve desteklenmesi için Sanayi Bakanlığı ile görüşmeler yapılmakta</w:t>
      </w:r>
      <w:r w:rsidR="007C6C68" w:rsidRPr="000E3F31">
        <w:rPr>
          <w:rFonts w:ascii="Times New Roman" w:hAnsi="Times New Roman"/>
          <w:sz w:val="24"/>
          <w:szCs w:val="24"/>
        </w:rPr>
        <w:t>dır</w:t>
      </w:r>
      <w:r w:rsidRPr="000E3F31">
        <w:rPr>
          <w:rFonts w:ascii="Times New Roman" w:hAnsi="Times New Roman"/>
          <w:sz w:val="24"/>
          <w:szCs w:val="24"/>
        </w:rPr>
        <w:t xml:space="preserve">. </w:t>
      </w:r>
      <w:r w:rsidR="004321C9" w:rsidRPr="000E3F31">
        <w:rPr>
          <w:rFonts w:ascii="Times New Roman" w:hAnsi="Times New Roman"/>
          <w:sz w:val="24"/>
          <w:szCs w:val="24"/>
        </w:rPr>
        <w:t>Yerli ürün ön yargısı da bu süreçle birlikte aşılabilir.</w:t>
      </w:r>
      <w:r w:rsidR="008A26B8" w:rsidRPr="000E3F31">
        <w:rPr>
          <w:rFonts w:ascii="Times New Roman" w:hAnsi="Times New Roman"/>
          <w:sz w:val="24"/>
          <w:szCs w:val="24"/>
        </w:rPr>
        <w:t xml:space="preserve"> </w:t>
      </w:r>
    </w:p>
    <w:p w14:paraId="3622910A" w14:textId="77777777" w:rsidR="004321C9" w:rsidRPr="000E3F31" w:rsidRDefault="004321C9" w:rsidP="007C6C68">
      <w:pPr>
        <w:pStyle w:val="ListeParagraf"/>
        <w:numPr>
          <w:ilvl w:val="0"/>
          <w:numId w:val="1"/>
        </w:numPr>
        <w:spacing w:after="0" w:line="360" w:lineRule="auto"/>
        <w:jc w:val="both"/>
        <w:rPr>
          <w:rFonts w:ascii="Times New Roman" w:hAnsi="Times New Roman"/>
          <w:sz w:val="24"/>
          <w:szCs w:val="24"/>
        </w:rPr>
      </w:pPr>
      <w:r w:rsidRPr="000E3F31">
        <w:rPr>
          <w:rFonts w:ascii="Times New Roman" w:hAnsi="Times New Roman"/>
          <w:sz w:val="24"/>
          <w:szCs w:val="24"/>
        </w:rPr>
        <w:t>Kalça artroplastisi ü</w:t>
      </w:r>
      <w:r w:rsidR="007C6C68" w:rsidRPr="000E3F31">
        <w:rPr>
          <w:rFonts w:ascii="Times New Roman" w:hAnsi="Times New Roman"/>
          <w:sz w:val="24"/>
          <w:szCs w:val="24"/>
        </w:rPr>
        <w:t>rün temininde yaşanan sıkıntılar tartışıldı. DMO bu konunun 1 ay içinde çözüleceğini belirtti.</w:t>
      </w:r>
    </w:p>
    <w:p w14:paraId="6722FCE1" w14:textId="77777777" w:rsidR="007C6C68" w:rsidRPr="000E3F31" w:rsidRDefault="007C6C68" w:rsidP="007C6C68">
      <w:pPr>
        <w:pStyle w:val="ListeParagraf"/>
        <w:rPr>
          <w:rFonts w:ascii="Times New Roman" w:hAnsi="Times New Roman"/>
          <w:color w:val="000000" w:themeColor="text1"/>
          <w:sz w:val="24"/>
          <w:szCs w:val="24"/>
        </w:rPr>
      </w:pPr>
    </w:p>
    <w:p w14:paraId="444C322F" w14:textId="77777777" w:rsidR="000E3F31" w:rsidRPr="000E3F31" w:rsidRDefault="007C6C68" w:rsidP="000E3F31">
      <w:pPr>
        <w:pStyle w:val="ListeParagraf"/>
        <w:numPr>
          <w:ilvl w:val="0"/>
          <w:numId w:val="1"/>
        </w:numPr>
        <w:spacing w:after="0" w:line="360" w:lineRule="auto"/>
        <w:jc w:val="both"/>
        <w:rPr>
          <w:rFonts w:ascii="Times New Roman" w:hAnsi="Times New Roman"/>
          <w:color w:val="000000" w:themeColor="text1"/>
          <w:sz w:val="24"/>
          <w:szCs w:val="24"/>
        </w:rPr>
      </w:pPr>
      <w:r w:rsidRPr="000E3F31">
        <w:rPr>
          <w:rFonts w:ascii="Times New Roman" w:hAnsi="Times New Roman"/>
          <w:color w:val="000000" w:themeColor="text1"/>
          <w:sz w:val="24"/>
          <w:szCs w:val="24"/>
        </w:rPr>
        <w:t>Ulusal kongrede</w:t>
      </w:r>
      <w:r w:rsidR="000E3F31" w:rsidRPr="000E3F31">
        <w:rPr>
          <w:rFonts w:ascii="Times New Roman" w:hAnsi="Times New Roman"/>
          <w:color w:val="000000" w:themeColor="text1"/>
          <w:sz w:val="24"/>
          <w:szCs w:val="24"/>
        </w:rPr>
        <w:t>(30. Ulusal Orto</w:t>
      </w:r>
      <w:r w:rsidR="007F5251">
        <w:rPr>
          <w:rFonts w:ascii="Times New Roman" w:hAnsi="Times New Roman"/>
          <w:color w:val="000000" w:themeColor="text1"/>
          <w:sz w:val="24"/>
          <w:szCs w:val="24"/>
        </w:rPr>
        <w:t>pedi ve Travmatoloji Kongresi</w:t>
      </w:r>
      <w:r w:rsidR="000E3F31" w:rsidRPr="000E3F31">
        <w:rPr>
          <w:rFonts w:ascii="Times New Roman" w:hAnsi="Times New Roman"/>
          <w:color w:val="000000" w:themeColor="text1"/>
          <w:sz w:val="24"/>
          <w:szCs w:val="24"/>
        </w:rPr>
        <w:t xml:space="preserve">, 9-14 Kasım 2021) </w:t>
      </w:r>
    </w:p>
    <w:p w14:paraId="3A2E04E0" w14:textId="77777777" w:rsidR="007C6C68" w:rsidRPr="000E3F31" w:rsidRDefault="007C6C68" w:rsidP="000E3F31">
      <w:pPr>
        <w:pStyle w:val="ListeParagraf"/>
        <w:spacing w:after="0" w:line="360" w:lineRule="auto"/>
        <w:jc w:val="both"/>
        <w:rPr>
          <w:rFonts w:ascii="Times New Roman" w:hAnsi="Times New Roman"/>
          <w:color w:val="000000" w:themeColor="text1"/>
          <w:sz w:val="24"/>
          <w:szCs w:val="24"/>
        </w:rPr>
      </w:pPr>
      <w:r w:rsidRPr="000E3F31">
        <w:rPr>
          <w:rFonts w:ascii="Times New Roman" w:hAnsi="Times New Roman"/>
          <w:color w:val="000000" w:themeColor="text1"/>
          <w:sz w:val="24"/>
          <w:szCs w:val="24"/>
        </w:rPr>
        <w:lastRenderedPageBreak/>
        <w:t xml:space="preserve"> </w:t>
      </w:r>
      <w:proofErr w:type="gramStart"/>
      <w:r w:rsidRPr="000E3F31">
        <w:rPr>
          <w:rFonts w:ascii="Times New Roman" w:hAnsi="Times New Roman"/>
          <w:color w:val="000000" w:themeColor="text1"/>
          <w:sz w:val="24"/>
          <w:szCs w:val="24"/>
        </w:rPr>
        <w:t>bir</w:t>
      </w:r>
      <w:proofErr w:type="gramEnd"/>
      <w:r w:rsidRPr="000E3F31">
        <w:rPr>
          <w:rFonts w:ascii="Times New Roman" w:hAnsi="Times New Roman"/>
          <w:color w:val="000000" w:themeColor="text1"/>
          <w:sz w:val="24"/>
          <w:szCs w:val="24"/>
        </w:rPr>
        <w:t xml:space="preserve"> oturum planlanması kararlaştırıldı.</w:t>
      </w:r>
    </w:p>
    <w:p w14:paraId="127DCA03" w14:textId="77777777" w:rsidR="00080B24" w:rsidRPr="000E3F31" w:rsidRDefault="00080B24" w:rsidP="00080B24">
      <w:pPr>
        <w:pStyle w:val="ListeParagraf"/>
        <w:rPr>
          <w:rFonts w:ascii="Times New Roman" w:hAnsi="Times New Roman"/>
          <w:sz w:val="24"/>
          <w:szCs w:val="24"/>
        </w:rPr>
      </w:pPr>
    </w:p>
    <w:p w14:paraId="7EBB973F" w14:textId="77777777" w:rsidR="00080B24" w:rsidRPr="000E3F31" w:rsidRDefault="00080B24" w:rsidP="00080B24">
      <w:pPr>
        <w:pStyle w:val="ListeParagraf"/>
        <w:spacing w:after="0" w:line="360" w:lineRule="auto"/>
        <w:jc w:val="both"/>
        <w:rPr>
          <w:rFonts w:ascii="Times New Roman" w:hAnsi="Times New Roman"/>
          <w:sz w:val="24"/>
          <w:szCs w:val="24"/>
        </w:rPr>
      </w:pPr>
      <w:r w:rsidRPr="000E3F31">
        <w:rPr>
          <w:rFonts w:ascii="Times New Roman" w:hAnsi="Times New Roman"/>
          <w:sz w:val="24"/>
          <w:szCs w:val="24"/>
        </w:rPr>
        <w:t>Ülkemizdeki tıbbi cihaz sektörünün sorunları, geleceği, MDR süreci ve Ortopedi ve Travmatoloji uzmanlarının sorunları taraflarca tartışıldı ve çözüm önerileri paylaşıldı. Bu süreçte tüm taraflar katkıları beraberce yapmak ve daha ileri düzeyde birliktelik için fikir birliğine vardılar.</w:t>
      </w:r>
    </w:p>
    <w:sectPr w:rsidR="00080B24" w:rsidRPr="000E3F31" w:rsidSect="00E434E6">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1F25"/>
    <w:multiLevelType w:val="hybridMultilevel"/>
    <w:tmpl w:val="8A4E3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E6"/>
    <w:rsid w:val="000362E1"/>
    <w:rsid w:val="00080B24"/>
    <w:rsid w:val="000E3F31"/>
    <w:rsid w:val="000E4370"/>
    <w:rsid w:val="00123C09"/>
    <w:rsid w:val="00175D58"/>
    <w:rsid w:val="00176F0A"/>
    <w:rsid w:val="001B2139"/>
    <w:rsid w:val="001C34B2"/>
    <w:rsid w:val="00234A1D"/>
    <w:rsid w:val="00324172"/>
    <w:rsid w:val="003265AB"/>
    <w:rsid w:val="0038027A"/>
    <w:rsid w:val="004074DB"/>
    <w:rsid w:val="00415353"/>
    <w:rsid w:val="004274C6"/>
    <w:rsid w:val="004321C9"/>
    <w:rsid w:val="004D1D86"/>
    <w:rsid w:val="004D31C6"/>
    <w:rsid w:val="00524B70"/>
    <w:rsid w:val="005F297A"/>
    <w:rsid w:val="006C0D19"/>
    <w:rsid w:val="006F4B36"/>
    <w:rsid w:val="00702DE1"/>
    <w:rsid w:val="0079519B"/>
    <w:rsid w:val="007A3994"/>
    <w:rsid w:val="007C6C68"/>
    <w:rsid w:val="007D6AEC"/>
    <w:rsid w:val="007F5251"/>
    <w:rsid w:val="00835A2D"/>
    <w:rsid w:val="008915CB"/>
    <w:rsid w:val="008A26B8"/>
    <w:rsid w:val="0091478E"/>
    <w:rsid w:val="00924F95"/>
    <w:rsid w:val="00955CB9"/>
    <w:rsid w:val="009C3270"/>
    <w:rsid w:val="00A1074B"/>
    <w:rsid w:val="00A77497"/>
    <w:rsid w:val="00AC1AE5"/>
    <w:rsid w:val="00B544B2"/>
    <w:rsid w:val="00B645B3"/>
    <w:rsid w:val="00BC73AB"/>
    <w:rsid w:val="00C135DC"/>
    <w:rsid w:val="00CA1EF0"/>
    <w:rsid w:val="00CF3571"/>
    <w:rsid w:val="00CF75F5"/>
    <w:rsid w:val="00D22EA7"/>
    <w:rsid w:val="00D347C1"/>
    <w:rsid w:val="00D83DFD"/>
    <w:rsid w:val="00E434E6"/>
    <w:rsid w:val="00EE2AB9"/>
    <w:rsid w:val="00F50668"/>
    <w:rsid w:val="00FA44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E670"/>
  <w15:chartTrackingRefBased/>
  <w15:docId w15:val="{91B8375E-B3AE-4E98-A147-FEBE2134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4E6"/>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34E6"/>
    <w:pPr>
      <w:spacing w:after="200" w:line="276" w:lineRule="auto"/>
      <w:ind w:left="720"/>
      <w:contextualSpacing/>
    </w:pPr>
    <w:rPr>
      <w:rFonts w:ascii="Calibri" w:eastAsia="Calibri" w:hAnsi="Calibri"/>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1618</Words>
  <Characters>9225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emre aktuna</dc:creator>
  <cp:keywords/>
  <dc:description/>
  <cp:lastModifiedBy>User</cp:lastModifiedBy>
  <cp:revision>4</cp:revision>
  <dcterms:created xsi:type="dcterms:W3CDTF">2021-06-01T06:02:00Z</dcterms:created>
  <dcterms:modified xsi:type="dcterms:W3CDTF">2021-06-01T06:09:00Z</dcterms:modified>
</cp:coreProperties>
</file>